
<file path=[Content_Types].xml><?xml version="1.0" encoding="utf-8"?>
<Types xmlns="http://schemas.openxmlformats.org/package/2006/content-types">
  <Default Extension="rels" ContentType="application/vnd.openxmlformats-package.relationships+xml"/>
  <Default Extension="png" ContentType="image/png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="http://schemas.openxmlformats.org/drawingml/2006/wordprocessingDrawing" xmlns:a="http://schemas.openxmlformats.org/drawingml/2006/main" xmlns:pic="http://schemas.openxmlformats.org/drawingml/2006/picture" xmlns:w="http://schemas.openxmlformats.org/wordprocessingml/2006/main" xmlns:r="http://schemas.openxmlformats.org/officeDocument/2006/relationships">
  <w:body>
    <w:tbl>
      <w:tblPr>
        <w:tblW w:w="9638" w:type="dxa"/>
        <w:tblBorders>
          <w:bottom w:val="single" w:sz="12" w:space="0" w:color="0D3A63"/>
        </w:tblBorders>
        <w:tblLayout w:type="fixed"/>
        <w:tblCellMar>
          <w:top w:w="20" w:type="dxa"/>
          <w:left w:w="70" w:type="dxa"/>
          <w:bottom w:w="20" w:type="dxa"/>
          <w:right w:w="80" w:type="dxa"/>
        </w:tblCellMar>
      </w:tblPr>
      <w:tblGrid>
        <w:gridCol w:w="5738"/>
        <w:gridCol w:w="3900"/>
      </w:tblGrid>
      <w:tr>
        <w:tc>
          <w:tcPr>
            <w:tcW w:w="5738" w:type="dxa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28"/>
                <w:szCs w:val="28"/>
              </w:rPr>
              <w:t xml:space="preserve">ВЕНТХИМ</w:t>
            </w:r>
          </w:p>
          <w:p>
            <w:pPr>
              <w:spacing w:after="0"/>
            </w:pPr>
            <w:r>
              <w:rPr>
                <w:rFonts w:ascii="Arial" w:hAnsi="Arial" w:cs="Arial" w:eastAsia="Arial"/>
                <w:color w:val="5A6B7C"/>
                <w:sz w:val="15"/>
                <w:szCs w:val="15"/>
              </w:rPr>
              <w:t xml:space="preserve">химстойкая вентиляция и газоочистка</w:t>
            </w:r>
          </w:p>
        </w:tc>
        <w:tc>
          <w:tcPr>
            <w:tcW w:w="3900" w:type="dxa"/>
            <w:vAlign w:val="top"/>
          </w:tcPr>
          <w:p>
            <w:pPr>
              <w:spacing w:after="0"/>
              <w:jc w:val="right"/>
            </w:pPr>
            <w:r>
              <w:rPr>
                <w:rFonts w:ascii="Arial" w:hAnsi="Arial" w:cs="Arial" w:eastAsia="Arial"/>
                <w:b/>
                <w:color w:val="0D3A63"/>
                <w:sz w:val="16"/>
                <w:szCs w:val="16"/>
              </w:rPr>
              <w:t xml:space="preserve">+7 (831) 423-08-43 · +7 920 022-52-55</w:t>
            </w:r>
          </w:p>
          <w:p>
            <w:pPr>
              <w:spacing w:after="0"/>
              <w:jc w:val="right"/>
            </w:pPr>
            <w:r>
              <w:rPr>
                <w:rFonts w:ascii="Arial" w:hAnsi="Arial" w:cs="Arial" w:eastAsia="Arial"/>
                <w:color w:val="0D3A63"/>
                <w:sz w:val="16"/>
                <w:szCs w:val="16"/>
              </w:rPr>
              <w:t xml:space="preserve">zakaz@venthim.ru · venthim.ru</w:t>
            </w:r>
          </w:p>
          <w:p>
            <w:pPr>
              <w:spacing w:after="0"/>
              <w:jc w:val="right"/>
            </w:pPr>
            <w:r>
              <w:rPr>
                <w:rFonts w:ascii="Arial" w:hAnsi="Arial" w:cs="Arial" w:eastAsia="Arial"/>
                <w:color w:val="5A6B7C"/>
                <w:sz w:val="13"/>
                <w:szCs w:val="13"/>
              </w:rPr>
              <w:t xml:space="preserve">ООО «ЦехПром», ИНН 5248042950</w:t>
            </w:r>
          </w:p>
        </w:tc>
      </w:tr>
    </w:tbl>
    <w:p>
      <w:pPr>
        <w:spacing w:before="100" w:after="0"/>
      </w:pPr>
      <w:r>
        <w:rPr>
          <w:rFonts w:ascii="Arial" w:hAnsi="Arial" w:cs="Arial" w:eastAsia="Arial"/>
          <w:b/>
          <w:color w:val="0D3A63"/>
          <w:sz w:val="28"/>
          <w:szCs w:val="28"/>
        </w:rPr>
        <w:t xml:space="preserve">Опросный лист на газоочистное оборудование</w:t>
      </w:r>
    </w:p>
    <w:p>
      <w:pPr>
        <w:spacing w:after="40"/>
      </w:pPr>
      <w:r>
        <w:rPr>
          <w:rFonts w:ascii="Arial" w:hAnsi="Arial" w:cs="Arial" w:eastAsia="Arial"/>
          <w:color w:val="5A6B7C"/>
          <w:sz w:val="15"/>
          <w:szCs w:val="15"/>
        </w:rPr>
        <w:t xml:space="preserve">скрубберы насадочные и полые · каплеуловители · хемосорбционные и адсорбционные фильтры · ФВГ</w:t>
      </w:r>
    </w:p>
    <w:p>
      <w:pPr>
        <w:spacing w:after="30"/>
      </w:pPr>
      <w:r>
        <w:rPr>
          <w:rFonts w:ascii="Arial" w:hAnsi="Arial" w:cs="Arial" w:eastAsia="Arial"/>
          <w:sz w:val="15"/>
          <w:szCs w:val="15"/>
        </w:rPr>
        <w:t xml:space="preserve">Отметьте тип аппарата (группа 02), заполните общие данные (03–05) и блок своего аппарата (А, Б, В или Г). Группа 07 – если данные известны. Обязательны имя, телефон, согласие на обработку данных, а также влажность газа и пыль: если не знаете, отметьте «не знаю». Лист – на одну вентсистему. В ответ пришлём коммерческое предложение: описание, цену, сроки и условия поставки.</w:t>
      </w:r>
    </w:p>
    <w:p>
      <w:pPr>
        <w:spacing w:after="30"/>
      </w:pPr>
      <w:r>
        <w:rPr>
          <w:rFonts w:ascii="Arial" w:hAnsi="Arial" w:cs="Arial" w:eastAsia="Arial"/>
          <w:color w:val="0D3A63"/>
          <w:sz w:val="15"/>
          <w:szCs w:val="15"/>
        </w:rPr>
        <w:t xml:space="preserve">Типовых аппаратов нет: газоочистное оборудование – скрубберы, каплеуловители, хемосорбционные и адсорбционные фильтры и ФВГ – подбираем, проектируем и разрабатываем под задачу. Расход газа задаёт прежде всего сечение аппарата: газ должен проходить с допустимой скоростью. Высоту и тип насадки, орошающий раствор и его расход, баки и насос определяют состав газа, концентрации на входе и требуемая концентрация на выходе. Поэтому самое важное в листе – группа 04.</w:t>
      </w:r>
    </w:p>
    <w:p>
      <w:pPr>
        <w:spacing w:after="40"/>
      </w:pPr>
      <w:r>
        <w:rPr>
          <w:rFonts w:ascii="Arial" w:hAnsi="Arial" w:cs="Arial" w:eastAsia="Arial"/>
          <w:b/>
          <w:color w:val="0D3A63"/>
          <w:sz w:val="16"/>
          <w:szCs w:val="16"/>
        </w:rPr>
        <w:t xml:space="preserve">Как отправить: </w:t>
      </w:r>
      <w:r>
        <w:rPr>
          <w:rFonts w:ascii="Arial" w:hAnsi="Arial" w:cs="Arial" w:eastAsia="Arial"/>
          <w:sz w:val="16"/>
          <w:szCs w:val="16"/>
        </w:rPr>
        <w:t xml:space="preserve">заполненный бланк – на zakaz@venthim.ru вместе со схемами, планами и фото. Не знаете ответа – оставьте поле пустым. Поля, отмеченные *, обязательны. Дата заполнения: ____________</w:t>
      </w:r>
    </w:p>
    <w:p>
      <w:pPr>
        <w:keepNext/>
        <w:spacing w:before="70" w:after="0"/>
      </w:pPr>
      <w:r>
        <w:rPr>
          <w:rFonts w:ascii="Arial" w:hAnsi="Arial" w:cs="Arial" w:eastAsia="Arial"/>
          <w:b/>
          <w:color w:val="1A6BB0"/>
          <w:sz w:val="21"/>
          <w:szCs w:val="21"/>
        </w:rPr>
        <w:t xml:space="preserve">01  </w:t>
      </w:r>
      <w:r>
        <w:rPr>
          <w:rFonts w:ascii="Arial" w:hAnsi="Arial" w:cs="Arial" w:eastAsia="Arial"/>
          <w:b/>
          <w:color w:val="0D3A63"/>
          <w:sz w:val="19"/>
          <w:szCs w:val="19"/>
        </w:rPr>
        <w:t xml:space="preserve">Контакты</w:t>
      </w:r>
    </w:p>
    <w:p>
      <w:pPr>
        <w:keepNext/>
        <w:spacing w:after="30"/>
      </w:pPr>
      <w:r>
        <w:rPr>
          <w:rFonts w:ascii="Arial" w:hAnsi="Arial" w:cs="Arial" w:eastAsia="Arial"/>
          <w:b/>
          <w:color w:val="0D3A63"/>
          <w:sz w:val="13"/>
          <w:szCs w:val="13"/>
        </w:rPr>
        <w:t xml:space="preserve">Зачем спрашиваем: </w:t>
      </w:r>
      <w:r>
        <w:rPr>
          <w:rFonts w:ascii="Arial" w:hAnsi="Arial" w:cs="Arial" w:eastAsia="Arial"/>
          <w:color w:val="5A6B7C"/>
          <w:sz w:val="13"/>
          <w:szCs w:val="13"/>
        </w:rPr>
        <w:t xml:space="preserve">чтобы прислать предложение и уточнить недостающие данные.</w:t>
      </w:r>
    </w:p>
    <w:tbl>
      <w:tblPr>
        <w:tblW w:w="9638" w:type="dxa"/>
        <w:tblBorders>
          <w:top w:val="single" w:sz="4" w:space="0" w:color="A9B7C6"/>
          <w:left w:val="single" w:sz="4" w:space="0" w:color="A9B7C6"/>
          <w:bottom w:val="single" w:sz="4" w:space="0" w:color="A9B7C6"/>
          <w:right w:val="single" w:sz="4" w:space="0" w:color="A9B7C6"/>
          <w:insideH w:val="single" w:sz="4" w:space="0" w:color="A9B7C6"/>
          <w:insideV w:val="single" w:sz="4" w:space="0" w:color="A9B7C6"/>
        </w:tblBorders>
        <w:tblLayout w:type="fixed"/>
        <w:tblCellMar>
          <w:top w:w="20" w:type="dxa"/>
          <w:left w:w="70" w:type="dxa"/>
          <w:bottom w:w="20" w:type="dxa"/>
          <w:right w:w="80" w:type="dxa"/>
        </w:tblCellMar>
      </w:tblPr>
      <w:tblGrid>
        <w:gridCol w:w="1900"/>
        <w:gridCol w:w="2919"/>
        <w:gridCol w:w="1900"/>
        <w:gridCol w:w="2919"/>
      </w:tblGrid>
      <w:tr>
        <w:trPr>
          <w:cantSplit/>
          <w:trHeight w:val="300" w:hRule="atLeast"/>
        </w:trPr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Имя</w:t>
            </w:r>
            <w:r>
              <w:rPr>
                <w:rFonts w:ascii="Arial" w:hAnsi="Arial" w:cs="Arial" w:eastAsia="Arial"/>
                <w:b/>
                <w:color w:val="D14A0C"/>
                <w:sz w:val="15"/>
                <w:szCs w:val="15"/>
              </w:rPr>
              <w:t xml:space="preserve"> *</w:t>
            </w:r>
          </w:p>
        </w:tc>
        <w:tc>
          <w:tcPr>
            <w:tcW w:w="2919" w:type="dxa"/>
            <w:vAlign w:val="top"/>
          </w:tcPr>
          <w:p>
            <w:pPr>
              <w:spacing w:after="0"/>
            </w:pPr>
          </w:p>
        </w:tc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Телефон</w:t>
            </w:r>
            <w:r>
              <w:rPr>
                <w:rFonts w:ascii="Arial" w:hAnsi="Arial" w:cs="Arial" w:eastAsia="Arial"/>
                <w:b/>
                <w:color w:val="D14A0C"/>
                <w:sz w:val="15"/>
                <w:szCs w:val="15"/>
              </w:rPr>
              <w:t xml:space="preserve"> *</w:t>
            </w:r>
          </w:p>
        </w:tc>
        <w:tc>
          <w:tcPr>
            <w:tcW w:w="2919" w:type="dxa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300" w:hRule="atLeast"/>
        </w:trPr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E-mail</w:t>
            </w:r>
          </w:p>
        </w:tc>
        <w:tc>
          <w:tcPr>
            <w:tcW w:w="2919" w:type="dxa"/>
            <w:vAlign w:val="top"/>
          </w:tcPr>
          <w:p>
            <w:pPr>
              <w:spacing w:after="0"/>
            </w:pPr>
          </w:p>
        </w:tc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Компания, должность</w:t>
            </w:r>
          </w:p>
        </w:tc>
        <w:tc>
          <w:tcPr>
            <w:tcW w:w="2919" w:type="dxa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300" w:hRule="atLeast"/>
        </w:trPr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Объект, город</w:t>
            </w:r>
          </w:p>
          <w:p>
            <w:pPr>
              <w:spacing w:before="20" w:after="0"/>
            </w:pPr>
            <w:r>
              <w:rPr>
                <w:rFonts w:ascii="Arial" w:hAnsi="Arial" w:cs="Arial" w:eastAsia="Arial"/>
                <w:color w:val="5A6B7C"/>
                <w:sz w:val="13"/>
                <w:szCs w:val="13"/>
              </w:rPr>
              <w:t xml:space="preserve">Для расчёта доставки.</w:t>
            </w:r>
          </w:p>
        </w:tc>
        <w:tc>
          <w:tcPr>
            <w:tcW w:w="7738" w:type="dxa"/>
            <w:gridSpan w:val="3"/>
            <w:vAlign w:val="top"/>
          </w:tcPr>
          <w:p>
            <w:pPr>
              <w:spacing w:after="0"/>
            </w:pPr>
          </w:p>
        </w:tc>
      </w:tr>
    </w:tbl>
    <w:p>
      <w:pPr>
        <w:keepNext/>
        <w:spacing w:before="70" w:after="0"/>
      </w:pPr>
      <w:r>
        <w:rPr>
          <w:rFonts w:ascii="Arial" w:hAnsi="Arial" w:cs="Arial" w:eastAsia="Arial"/>
          <w:b/>
          <w:color w:val="1A6BB0"/>
          <w:sz w:val="21"/>
          <w:szCs w:val="21"/>
        </w:rPr>
        <w:t xml:space="preserve">02  </w:t>
      </w:r>
      <w:r>
        <w:rPr>
          <w:rFonts w:ascii="Arial" w:hAnsi="Arial" w:cs="Arial" w:eastAsia="Arial"/>
          <w:b/>
          <w:color w:val="0D3A63"/>
          <w:sz w:val="19"/>
          <w:szCs w:val="19"/>
        </w:rPr>
        <w:t xml:space="preserve">Тип аппарата и задача</w:t>
      </w:r>
    </w:p>
    <w:p>
      <w:pPr>
        <w:keepNext/>
        <w:spacing w:after="30"/>
      </w:pPr>
      <w:r>
        <w:rPr>
          <w:rFonts w:ascii="Arial" w:hAnsi="Arial" w:cs="Arial" w:eastAsia="Arial"/>
          <w:b/>
          <w:color w:val="0D3A63"/>
          <w:sz w:val="13"/>
          <w:szCs w:val="13"/>
        </w:rPr>
        <w:t xml:space="preserve">Зачем спрашиваем: </w:t>
      </w:r>
      <w:r>
        <w:rPr>
          <w:rFonts w:ascii="Arial" w:hAnsi="Arial" w:cs="Arial" w:eastAsia="Arial"/>
          <w:color w:val="5A6B7C"/>
          <w:sz w:val="13"/>
          <w:szCs w:val="13"/>
        </w:rPr>
        <w:t xml:space="preserve">от типа аппарата зависит, какие вопросы важны: для скруббера – орошение и баки, для фильтра – сопротивление и обслуживание. Не знаете тип – отметьте «подберите сами».</w:t>
      </w:r>
    </w:p>
    <w:tbl>
      <w:tblPr>
        <w:tblW w:w="9638" w:type="dxa"/>
        <w:tblBorders>
          <w:top w:val="single" w:sz="4" w:space="0" w:color="A9B7C6"/>
          <w:left w:val="single" w:sz="4" w:space="0" w:color="A9B7C6"/>
          <w:bottom w:val="single" w:sz="4" w:space="0" w:color="A9B7C6"/>
          <w:right w:val="single" w:sz="4" w:space="0" w:color="A9B7C6"/>
          <w:insideH w:val="single" w:sz="4" w:space="0" w:color="A9B7C6"/>
          <w:insideV w:val="single" w:sz="4" w:space="0" w:color="A9B7C6"/>
        </w:tblBorders>
        <w:tblLayout w:type="fixed"/>
        <w:tblCellMar>
          <w:top w:w="20" w:type="dxa"/>
          <w:left w:w="70" w:type="dxa"/>
          <w:bottom w:w="20" w:type="dxa"/>
          <w:right w:w="80" w:type="dxa"/>
        </w:tblCellMar>
      </w:tblPr>
      <w:tblGrid>
        <w:gridCol w:w="1900"/>
        <w:gridCol w:w="2919"/>
        <w:gridCol w:w="1900"/>
        <w:gridCol w:w="2919"/>
      </w:tblGrid>
      <w:tr>
        <w:trPr>
          <w:cantSplit/>
          <w:trHeight w:val="300" w:hRule="atLeast"/>
        </w:trPr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Аппарат</w:t>
            </w:r>
          </w:p>
        </w:tc>
        <w:tc>
          <w:tcPr>
            <w:tcW w:w="7738" w:type="dxa"/>
            <w:gridSpan w:val="3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насадочный скруббер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полый скруббер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каплеуловитель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хемосорбционный фильтр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адсорбционный (угольный) фильтр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фильтр ФВГ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подберите сами</w:t>
            </w:r>
          </w:p>
          <w:p>
            <w:pPr>
              <w:spacing w:after="0"/>
            </w:pPr>
            <w:r>
              <w:rPr>
                <w:rFonts w:ascii="Arial" w:hAnsi="Arial" w:cs="Arial" w:eastAsia="Arial"/>
                <w:i/>
                <w:color w:val="5A6B7C"/>
                <w:sz w:val="13"/>
                <w:szCs w:val="13"/>
              </w:rPr>
              <w:t xml:space="preserve">можно несколько</w:t>
            </w:r>
          </w:p>
        </w:tc>
      </w:tr>
      <w:tr>
        <w:trPr>
          <w:cantSplit/>
          <w:trHeight w:val="300" w:hRule="atLeast"/>
        </w:trPr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Задача</w:t>
            </w:r>
          </w:p>
        </w:tc>
        <w:tc>
          <w:tcPr>
            <w:tcW w:w="7738" w:type="dxa"/>
            <w:gridSpan w:val="3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новая установка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замена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доочистка после существующего аппарата</w:t>
            </w:r>
          </w:p>
        </w:tc>
      </w:tr>
      <w:tr>
        <w:trPr>
          <w:cantSplit/>
          <w:trHeight w:val="300" w:hRule="atLeast"/>
        </w:trPr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Количество аппаратов, шт.</w:t>
            </w:r>
          </w:p>
        </w:tc>
        <w:tc>
          <w:tcPr>
            <w:tcW w:w="2919" w:type="dxa"/>
            <w:vAlign w:val="top"/>
          </w:tcPr>
          <w:p>
            <w:pPr>
              <w:spacing w:after="0"/>
            </w:pPr>
          </w:p>
        </w:tc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Вентсистема по проекту</w:t>
            </w:r>
          </w:p>
        </w:tc>
        <w:tc>
          <w:tcPr>
            <w:tcW w:w="2919" w:type="dxa"/>
            <w:vAlign w:val="top"/>
          </w:tcPr>
          <w:p>
            <w:pPr>
              <w:spacing w:after="0"/>
            </w:pPr>
          </w:p>
        </w:tc>
      </w:tr>
    </w:tbl>
    <w:p>
      <w:pPr>
        <w:keepNext/>
        <w:spacing w:before="70" w:after="0"/>
      </w:pPr>
      <w:r>
        <w:rPr>
          <w:rFonts w:ascii="Arial" w:hAnsi="Arial" w:cs="Arial" w:eastAsia="Arial"/>
          <w:b/>
          <w:color w:val="1A6BB0"/>
          <w:sz w:val="21"/>
          <w:szCs w:val="21"/>
        </w:rPr>
        <w:t xml:space="preserve">03  </w:t>
      </w:r>
      <w:r>
        <w:rPr>
          <w:rFonts w:ascii="Arial" w:hAnsi="Arial" w:cs="Arial" w:eastAsia="Arial"/>
          <w:b/>
          <w:color w:val="0D3A63"/>
          <w:sz w:val="19"/>
          <w:szCs w:val="19"/>
        </w:rPr>
        <w:t xml:space="preserve">Источник и газ на входе</w:t>
      </w:r>
    </w:p>
    <w:p>
      <w:pPr>
        <w:keepNext/>
        <w:spacing w:after="30"/>
      </w:pPr>
      <w:r>
        <w:rPr>
          <w:rFonts w:ascii="Arial" w:hAnsi="Arial" w:cs="Arial" w:eastAsia="Arial"/>
          <w:b/>
          <w:color w:val="0D3A63"/>
          <w:sz w:val="13"/>
          <w:szCs w:val="13"/>
        </w:rPr>
        <w:t xml:space="preserve">Зачем спрашиваем: </w:t>
      </w:r>
      <w:r>
        <w:rPr>
          <w:rFonts w:ascii="Arial" w:hAnsi="Arial" w:cs="Arial" w:eastAsia="Arial"/>
          <w:color w:val="5A6B7C"/>
          <w:sz w:val="13"/>
          <w:szCs w:val="13"/>
        </w:rPr>
        <w:t xml:space="preserve">по расходу выбирают сечение и габариты аппарата, по температуре – условия поглощения: горячий газ поглощается хуже. От влажности зависит, какой фильтрующий материал подойдёт, нерастворимая пыль забивает насадку и фильтрующий материал. Если не знаете – отметьте «не знаю», уточним.</w:t>
      </w:r>
    </w:p>
    <w:tbl>
      <w:tblPr>
        <w:tblW w:w="9638" w:type="dxa"/>
        <w:tblBorders>
          <w:top w:val="single" w:sz="4" w:space="0" w:color="A9B7C6"/>
          <w:left w:val="single" w:sz="4" w:space="0" w:color="A9B7C6"/>
          <w:bottom w:val="single" w:sz="4" w:space="0" w:color="A9B7C6"/>
          <w:right w:val="single" w:sz="4" w:space="0" w:color="A9B7C6"/>
          <w:insideH w:val="single" w:sz="4" w:space="0" w:color="A9B7C6"/>
          <w:insideV w:val="single" w:sz="4" w:space="0" w:color="A9B7C6"/>
        </w:tblBorders>
        <w:tblLayout w:type="fixed"/>
        <w:tblCellMar>
          <w:top w:w="20" w:type="dxa"/>
          <w:left w:w="70" w:type="dxa"/>
          <w:bottom w:w="20" w:type="dxa"/>
          <w:right w:w="80" w:type="dxa"/>
        </w:tblCellMar>
      </w:tblPr>
      <w:tblGrid>
        <w:gridCol w:w="1900"/>
        <w:gridCol w:w="2919"/>
        <w:gridCol w:w="1900"/>
        <w:gridCol w:w="2919"/>
      </w:tblGrid>
      <w:tr>
        <w:trPr>
          <w:cantSplit/>
          <w:trHeight w:val="520" w:hRule="atLeast"/>
        </w:trPr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Откуда выбросы</w:t>
            </w:r>
          </w:p>
          <w:p>
            <w:pPr>
              <w:spacing w:before="20" w:after="0"/>
            </w:pPr>
            <w:r>
              <w:rPr>
                <w:rFonts w:ascii="Arial" w:hAnsi="Arial" w:cs="Arial" w:eastAsia="Arial"/>
                <w:color w:val="5A6B7C"/>
                <w:sz w:val="13"/>
                <w:szCs w:val="13"/>
              </w:rPr>
              <w:t xml:space="preserve">Травление, гальваника (какая), химобработка, реактор; ванны – состав и температура раствора.</w:t>
            </w:r>
          </w:p>
        </w:tc>
        <w:tc>
          <w:tcPr>
            <w:tcW w:w="7738" w:type="dxa"/>
            <w:gridSpan w:val="3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300" w:hRule="atLeast"/>
        </w:trPr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Расход газа, м³/ч</w:t>
            </w:r>
          </w:p>
        </w:tc>
        <w:tc>
          <w:tcPr>
            <w:tcW w:w="2919" w:type="dxa"/>
            <w:vAlign w:val="top"/>
          </w:tcPr>
          <w:p>
            <w:pPr>
              <w:spacing w:after="0"/>
            </w:pPr>
          </w:p>
        </w:tc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Температура газа, °C</w:t>
            </w:r>
          </w:p>
        </w:tc>
        <w:tc>
          <w:tcPr>
            <w:tcW w:w="2919" w:type="dxa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300" w:hRule="atLeast"/>
        </w:trPr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Макс. температура газа, °C</w:t>
            </w:r>
          </w:p>
        </w:tc>
        <w:tc>
          <w:tcPr>
            <w:tcW w:w="2919" w:type="dxa"/>
            <w:vAlign w:val="top"/>
          </w:tcPr>
          <w:p>
            <w:pPr>
              <w:spacing w:after="0"/>
            </w:pPr>
          </w:p>
        </w:tc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Режим работы: часов в сутки, дней в неделю</w:t>
            </w:r>
          </w:p>
          <w:p>
            <w:pPr>
              <w:spacing w:before="20" w:after="0"/>
            </w:pPr>
            <w:r>
              <w:rPr>
                <w:rFonts w:ascii="Arial" w:hAnsi="Arial" w:cs="Arial" w:eastAsia="Arial"/>
                <w:color w:val="5A6B7C"/>
                <w:sz w:val="13"/>
                <w:szCs w:val="13"/>
              </w:rPr>
              <w:t xml:space="preserve">От режима зависит, как часто регенерировать фильтр, менять кассеты или загрузку и подпитывать раствор.</w:t>
            </w:r>
          </w:p>
        </w:tc>
        <w:tc>
          <w:tcPr>
            <w:tcW w:w="2919" w:type="dxa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300" w:hRule="atLeast"/>
        </w:trPr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Влажность газа</w:t>
            </w:r>
            <w:r>
              <w:rPr>
                <w:rFonts w:ascii="Arial" w:hAnsi="Arial" w:cs="Arial" w:eastAsia="Arial"/>
                <w:b/>
                <w:color w:val="D14A0C"/>
                <w:sz w:val="15"/>
                <w:szCs w:val="15"/>
              </w:rPr>
              <w:t xml:space="preserve"> *</w:t>
            </w:r>
          </w:p>
        </w:tc>
        <w:tc>
          <w:tcPr>
            <w:tcW w:w="7738" w:type="dxa"/>
            <w:gridSpan w:val="3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сухой воздух помещения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влажный: от ванн или после мокрой очистки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насыщенный, с каплями или туманом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не знаю</w:t>
            </w:r>
          </w:p>
          <w:p>
            <w:pPr>
              <w:spacing w:before="20" w:after="0"/>
            </w:pPr>
            <w:r>
              <w:rPr>
                <w:rFonts w:ascii="Arial" w:hAnsi="Arial" w:cs="Arial" w:eastAsia="Arial"/>
                <w:color w:val="5A6B7C"/>
                <w:sz w:val="13"/>
                <w:szCs w:val="13"/>
              </w:rPr>
              <w:t xml:space="preserve">Зимой воздух бывает суше, чем летом, – для фильтров это важно: если знаете, укажите обе цифры.</w:t>
            </w:r>
          </w:p>
        </w:tc>
      </w:tr>
      <w:tr>
        <w:trPr>
          <w:cantSplit/>
          <w:trHeight w:val="300" w:hRule="atLeast"/>
        </w:trPr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Пыль, твёрдые частицы на входе</w:t>
            </w:r>
            <w:r>
              <w:rPr>
                <w:rFonts w:ascii="Arial" w:hAnsi="Arial" w:cs="Arial" w:eastAsia="Arial"/>
                <w:b/>
                <w:color w:val="D14A0C"/>
                <w:sz w:val="15"/>
                <w:szCs w:val="15"/>
              </w:rPr>
              <w:t xml:space="preserve"> *</w:t>
            </w:r>
          </w:p>
        </w:tc>
        <w:tc>
          <w:tcPr>
            <w:tcW w:w="7738" w:type="dxa"/>
            <w:gridSpan w:val="3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нет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есть: __________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не знаю</w:t>
            </w:r>
          </w:p>
        </w:tc>
      </w:tr>
      <w:tr>
        <w:trPr>
          <w:cantSplit/>
          <w:trHeight w:val="300" w:hRule="atLeast"/>
        </w:trPr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Если есть – какая</w:t>
            </w:r>
          </w:p>
        </w:tc>
        <w:tc>
          <w:tcPr>
            <w:tcW w:w="7738" w:type="dxa"/>
            <w:gridSpan w:val="3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сухая пыль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липкая или смолистая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масляный туман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аэрозоль солей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капли раствора</w:t>
            </w:r>
          </w:p>
          <w:p>
            <w:pPr>
              <w:spacing w:after="0"/>
            </w:pPr>
            <w:r>
              <w:rPr>
                <w:rFonts w:ascii="Arial" w:hAnsi="Arial" w:cs="Arial" w:eastAsia="Arial"/>
                <w:i/>
                <w:color w:val="5A6B7C"/>
                <w:sz w:val="13"/>
                <w:szCs w:val="13"/>
              </w:rPr>
              <w:t xml:space="preserve">можно несколько</w:t>
            </w:r>
          </w:p>
        </w:tc>
      </w:tr>
    </w:tbl>
    <w:p>
      <w:pPr>
        <w:keepNext/>
        <w:spacing w:before="70" w:after="0"/>
      </w:pPr>
      <w:r>
        <w:rPr>
          <w:rFonts w:ascii="Arial" w:hAnsi="Arial" w:cs="Arial" w:eastAsia="Arial"/>
          <w:b/>
          <w:color w:val="1A6BB0"/>
          <w:sz w:val="21"/>
          <w:szCs w:val="21"/>
        </w:rPr>
        <w:t xml:space="preserve">04  </w:t>
      </w:r>
      <w:r>
        <w:rPr>
          <w:rFonts w:ascii="Arial" w:hAnsi="Arial" w:cs="Arial" w:eastAsia="Arial"/>
          <w:b/>
          <w:color w:val="0D3A63"/>
          <w:sz w:val="19"/>
          <w:szCs w:val="19"/>
        </w:rPr>
        <w:t xml:space="preserve">Состав газа и требования на выходе</w:t>
      </w:r>
    </w:p>
    <w:p>
      <w:pPr>
        <w:keepNext/>
        <w:spacing w:after="30"/>
      </w:pPr>
      <w:r>
        <w:rPr>
          <w:rFonts w:ascii="Arial" w:hAnsi="Arial" w:cs="Arial" w:eastAsia="Arial"/>
          <w:b/>
          <w:color w:val="0D3A63"/>
          <w:sz w:val="13"/>
          <w:szCs w:val="13"/>
        </w:rPr>
        <w:t xml:space="preserve">Зачем спрашиваем: </w:t>
      </w:r>
      <w:r>
        <w:rPr>
          <w:rFonts w:ascii="Arial" w:hAnsi="Arial" w:cs="Arial" w:eastAsia="Arial"/>
          <w:color w:val="5A6B7C"/>
          <w:sz w:val="13"/>
          <w:szCs w:val="13"/>
        </w:rPr>
        <w:t xml:space="preserve">аппарат и орошение подбирают по каждому улавливаемому веществу; требуемая концентрация на выходе определяет размеры аппарата. Нормативы выбросов объекта (ПДВ, НДВ) задаёт проект – считаем по вашим значениям.</w:t>
      </w:r>
    </w:p>
    <w:p>
      <w:pPr>
        <w:keepNext/>
        <w:spacing w:after="40"/>
      </w:pPr>
      <w:r>
        <w:rPr>
          <w:rFonts w:ascii="Arial" w:hAnsi="Arial" w:cs="Arial" w:eastAsia="Arial"/>
          <w:b/>
          <w:color w:val="0D3A63"/>
          <w:sz w:val="15"/>
          <w:szCs w:val="15"/>
        </w:rPr>
        <w:t xml:space="preserve">Вещества на входе и на выходе</w:t>
      </w:r>
    </w:p>
    <w:tbl>
      <w:tblPr>
        <w:tblW w:w="9638" w:type="dxa"/>
        <w:tblBorders>
          <w:top w:val="single" w:sz="4" w:space="0" w:color="A9B7C6"/>
          <w:left w:val="single" w:sz="4" w:space="0" w:color="A9B7C6"/>
          <w:bottom w:val="single" w:sz="4" w:space="0" w:color="A9B7C6"/>
          <w:right w:val="single" w:sz="4" w:space="0" w:color="A9B7C6"/>
          <w:insideH w:val="single" w:sz="4" w:space="0" w:color="A9B7C6"/>
          <w:insideV w:val="single" w:sz="4" w:space="0" w:color="A9B7C6"/>
        </w:tblBorders>
        <w:tblLayout w:type="fixed"/>
        <w:tblCellMar>
          <w:top w:w="20" w:type="dxa"/>
          <w:left w:w="70" w:type="dxa"/>
          <w:bottom w:w="20" w:type="dxa"/>
          <w:right w:w="80" w:type="dxa"/>
        </w:tblCellMar>
      </w:tblPr>
      <w:tblGrid>
        <w:gridCol w:w="400"/>
        <w:gridCol w:w="2586"/>
        <w:gridCol w:w="1663"/>
        <w:gridCol w:w="1663"/>
        <w:gridCol w:w="1663"/>
        <w:gridCol w:w="1663"/>
      </w:tblGrid>
      <w:tr>
        <w:trPr>
          <w:cantSplit/>
        </w:trPr>
        <w:tc>
          <w:tcPr>
            <w:tcW w:w="400" w:type="dxa"/>
            <w:shd w:val="clear" w:color="auto" w:fill="0D3A63"/>
            <w:vAlign w:val="top"/>
          </w:tcPr>
          <w:p>
            <w:pPr>
              <w:spacing w:after="0"/>
              <w:jc w:val="center"/>
            </w:pPr>
            <w:r>
              <w:rPr>
                <w:rFonts w:ascii="Arial" w:hAnsi="Arial" w:cs="Arial" w:eastAsia="Arial"/>
                <w:b/>
                <w:color w:val="FFFFFF"/>
                <w:sz w:val="13"/>
                <w:szCs w:val="13"/>
              </w:rPr>
              <w:t xml:space="preserve">№</w:t>
            </w:r>
          </w:p>
        </w:tc>
        <w:tc>
          <w:tcPr>
            <w:tcW w:w="2586" w:type="dxa"/>
            <w:shd w:val="clear" w:color="auto" w:fill="0D3A63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FFFFFF"/>
                <w:sz w:val="13"/>
                <w:szCs w:val="13"/>
              </w:rPr>
              <w:t xml:space="preserve">Вещество (название или формула)</w:t>
            </w:r>
          </w:p>
        </w:tc>
        <w:tc>
          <w:tcPr>
            <w:tcW w:w="1663" w:type="dxa"/>
            <w:shd w:val="clear" w:color="auto" w:fill="0D3A63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FFFFFF"/>
                <w:sz w:val="13"/>
                <w:szCs w:val="13"/>
              </w:rPr>
              <w:t xml:space="preserve">Вид: газ, пар, туман</w:t>
            </w:r>
          </w:p>
        </w:tc>
        <w:tc>
          <w:tcPr>
            <w:tcW w:w="1663" w:type="dxa"/>
            <w:shd w:val="clear" w:color="auto" w:fill="0D3A63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FFFFFF"/>
                <w:sz w:val="13"/>
                <w:szCs w:val="13"/>
              </w:rPr>
              <w:t xml:space="preserve">На входе, средняя, мг/м³</w:t>
            </w:r>
          </w:p>
        </w:tc>
        <w:tc>
          <w:tcPr>
            <w:tcW w:w="1663" w:type="dxa"/>
            <w:shd w:val="clear" w:color="auto" w:fill="0D3A63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FFFFFF"/>
                <w:sz w:val="13"/>
                <w:szCs w:val="13"/>
              </w:rPr>
              <w:t xml:space="preserve">На входе, макс., мг/м³</w:t>
            </w:r>
          </w:p>
        </w:tc>
        <w:tc>
          <w:tcPr>
            <w:tcW w:w="1663" w:type="dxa"/>
            <w:shd w:val="clear" w:color="auto" w:fill="0D3A63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FFFFFF"/>
                <w:sz w:val="13"/>
                <w:szCs w:val="13"/>
              </w:rPr>
              <w:t xml:space="preserve">На выходе, мг/м³</w:t>
            </w:r>
          </w:p>
        </w:tc>
      </w:tr>
      <w:tr>
        <w:trPr>
          <w:cantSplit/>
          <w:trHeight w:val="320" w:hRule="atLeast"/>
        </w:trPr>
        <w:tc>
          <w:tcPr>
            <w:tcW w:w="400" w:type="dxa"/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cs="Arial" w:eastAsia="Arial"/>
                <w:color w:val="5A6B7C"/>
                <w:sz w:val="14"/>
                <w:szCs w:val="14"/>
              </w:rPr>
              <w:t xml:space="preserve">1</w:t>
            </w:r>
          </w:p>
        </w:tc>
        <w:tc>
          <w:tcPr>
            <w:tcW w:w="2586" w:type="dxa"/>
            <w:vAlign w:val="center"/>
          </w:tcPr>
          <w:sdt>
            <w:sdtPr>
              <w:alias w:val="Вещество"/>
              <w:tag w:val="components_1_substance"/>
              <w:showingPlcHdr/>
              <w:comboBox>
                <w:listItem w:displayText="" w:value=""/>
                <w:listItem w:displayText="HNO3 – азотная кислота (пары)" w:value="HNO3 – азотная кислота (пары)"/>
                <w:listItem w:displayText="NH3 – аммиак" w:value="NH3 – аммиак"/>
                <w:listItem w:displayText="CH3CHO – ацетальдегид" w:value="CH3CHO – ацетальдегид"/>
                <w:listItem w:displayText="C3H6O – ацетон" w:value="C3H6O – ацетон"/>
                <w:listItem w:displayText="CH3CN – ацетонитрил" w:value="CH3CN – ацетонитрил"/>
                <w:listItem w:displayText="Бензин (пары)" w:value="Бензин (пары)"/>
                <w:listItem w:displayText="C6H6 – бензол" w:value="C6H6 – бензол"/>
                <w:listItem w:displayText="H3BO3 – борная кислота (аэрозоль)" w:value="H3BO3 – борная кислота (аэрозоль)"/>
                <w:listItem w:displayText="Br2 – бром" w:value="Br2 – бром"/>
                <w:listItem w:displayText="HBr – бромистый водород" w:value="HBr – бромистый водород"/>
                <w:listItem w:displayText="C6H12O2 – бутилацетат" w:value="C6H12O2 – бутилацетат"/>
                <w:listItem w:displayText="Взвешенные вещества (пыль)" w:value="Взвешенные вещества (пыль)"/>
                <w:listItem w:displayText="H2O – водяной пар" w:value="H2O – водяной пар"/>
                <w:listItem w:displayText="C6H14 – гексан" w:value="C6H14 – гексан"/>
                <w:listItem w:displayText="N2H4 – гидразин" w:value="N2H4 – гидразин"/>
                <w:listItem w:displayText="KOH – гидроксид калия (аэрозоль)" w:value="KOH – гидроксид калия (аэрозоль)"/>
                <w:listItem w:displayText="NaOH – гидроксид натрия (аэрозоль)" w:value="NaOH – гидроксид натрия (аэрозоль)"/>
                <w:listItem w:displayText="NaClO – гипохлорит натрия (аэрозоль)" w:value="NaClO – гипохлорит натрия (аэрозоль)"/>
                <w:listItem w:displayText="C3H7NO – диметилформамид" w:value="C3H7NO – диметилформамид"/>
                <w:listItem w:displayText="C4H8O2 – 1,4-Диоксан" w:value="C4H8O2 – 1,4-Диоксан"/>
                <w:listItem w:displayText="NO2 – диоксид азота" w:value="NO2 – диоксид азота"/>
                <w:listItem w:displayText="SO2 – диоксид серы" w:value="SO2 – диоксид серы"/>
                <w:listItem w:displayText="CO2 – диоксид углерода" w:value="CO2 – диоксид углерода"/>
                <w:listItem w:displayText="ClO2 – диоксид хлора" w:value="ClO2 – диоксид хлора"/>
                <w:listItem w:displayText="CH2Cl2 – дихлорметан" w:value="CH2Cl2 – дихлорметан"/>
                <w:listItem w:displayText="C4H10O – диэтиловый эфир" w:value="C4H10O – диэтиловый эфир"/>
                <w:listItem w:displayText="(CH3)2CHOH – изопропанол" w:value="(CH3)2CHOH – изопропанол"/>
                <w:listItem w:displayText="I2 – иод" w:value="I2 – иод"/>
                <w:listItem w:displayText="Cd – кадмий и его соединения (аэрозоль)" w:value="Cd – кадмий и его соединения (аэрозоль)"/>
                <w:listItem w:displayText="Na2CO3 – карбонат натрия (аэрозоль)" w:value="Na2CO3 – карбонат натрия (аэрозоль)"/>
                <w:listItem w:displayText="C6H4(CH3)2 – ксилол" w:value="C6H4(CH3)2 – ксилол"/>
                <w:listItem w:displayText="Масляный туман" w:value="Масляный туман"/>
                <w:listItem w:displayText="Cu – медь и её соединения (аэрозоль)" w:value="Cu – медь и её соединения (аэрозоль)"/>
                <w:listItem w:displayText="CH3OH – метанол" w:value="CH3OH – метанол"/>
                <w:listItem w:displayText="CH3SH – метилмеркаптан" w:value="CH3SH – метилмеркаптан"/>
                <w:listItem w:displayText="CH3COC2H5 – метилэтилкетон" w:value="CH3COC2H5 – метилэтилкетон"/>
                <w:listItem w:displayText="HCOOH – муравьиная кислота" w:value="HCOOH – муравьиная кислота"/>
                <w:listItem w:displayText="C4H9OH – н-Бутанол (бутан-1-ол)" w:value="C4H9OH – н-Бутанол (бутан-1-ол)"/>
                <w:listItem w:displayText="Ni – никель и его соединения (аэрозоль)" w:value="Ni – никель и его соединения (аэрозоль)"/>
                <w:listItem w:displayText="O3 – озон" w:value="O3 – озон"/>
                <w:listItem w:displayText="CO – оксид углерода" w:value="CO – оксид углерода"/>
                <w:listItem w:displayText="ZnO – оксид цинка" w:value="ZnO – оксид цинка"/>
                <w:listItem w:displayText="NOx – оксиды азота" w:value="NOx – оксиды азота"/>
                <w:listItem w:displayText="Sn – олово и его соединения (аэрозоль)" w:value="Sn – олово и его соединения (аэрозоль)"/>
                <w:listItem w:displayText="H2O2 – пероксид водорода (аэрозоль)" w:value="H2O2 – пероксид водорода (аэрозоль)"/>
                <w:listItem w:displayText="C5H5N – пиридин" w:value="C5H5N – пиридин"/>
                <w:listItem w:displayText="Hg – ртуть (пары)" w:value="Hg – ртуть (пары)"/>
                <w:listItem w:displayText="Pb – свинец и его соединения" w:value="Pb – свинец и его соединения"/>
                <w:listItem w:displayText="Ag – серебро и его соединения (аэрозоль)" w:value="Ag – серебро и его соединения (аэрозоль)"/>
                <w:listItem w:displayText="H2SO4 – серная кислота (аэрозоль)" w:value="H2SO4 – серная кислота (аэрозоль)"/>
                <w:listItem w:displayText="H2S – сероводород" w:value="H2S – сероводород"/>
                <w:listItem w:displayText="CS2 – сероуглерод" w:value="CS2 – сероуглерод"/>
                <w:listItem w:displayText="Скипидар" w:value="Скипидар"/>
                <w:listItem w:displayText="Сольвент нефтяной" w:value="Сольвент нефтяной"/>
                <w:listItem w:displayText="C8H8 – стирол" w:value="C8H8 – стирол"/>
                <w:listItem w:displayText="(CH2)4O – тетрагидрофуран" w:value="(CH2)4O – тетрагидрофуран"/>
                <w:listItem w:displayText="SiF4 – тетрафторид кремния" w:value="SiF4 – тетрафторид кремния"/>
                <w:listItem w:displayText="CCl4 – тетрахлорметан" w:value="CCl4 – тетрахлорметан"/>
                <w:listItem w:displayText="C2Cl4 – тетрахлорэтилен" w:value="C2Cl4 – тетрахлорэтилен"/>
                <w:listItem w:displayText="C7H8 – толуол" w:value="C7H8 – толуол"/>
                <w:listItem w:displayText="SO3 – триоксид серы" w:value="SO3 – триоксид серы"/>
                <w:listItem w:displayText="CHCl3 – трихлорметан" w:value="CHCl3 – трихлорметан"/>
                <w:listItem w:displayText="C2HCl3 – трихлорэтилен" w:value="C2HCl3 – трихлорэтилен"/>
                <w:listItem w:displayText="Уайт-спирит" w:value="Уайт-спирит"/>
                <w:listItem w:displayText="CH3COOH – уксусная кислота" w:value="CH3COOH – уксусная кислота"/>
                <w:listItem w:displayText="(CH3CO)2O – уксусный ангидрид" w:value="(CH3CO)2O – уксусный ангидрид"/>
                <w:listItem w:displayText="C6H5OH – фенол" w:value="C6H5OH – фенол"/>
                <w:listItem w:displayText="HCHO – формальдегид" w:value="HCHO – формальдегид"/>
                <w:listItem w:displayText="H3PO4 – фосфорная кислота (аэрозоль)" w:value="H3PO4 – фосфорная кислота (аэрозоль)"/>
                <w:listItem w:displayText="HF – фтористый водород" w:value="HF – фтористый водород"/>
                <w:listItem w:displayText="Cl2 – хлор" w:value="Cl2 – хлор"/>
                <w:listItem w:displayText="C6H5Cl – хлорбензол" w:value="C6H5Cl – хлорбензол"/>
                <w:listItem w:displayText="NH4Cl – хлорид аммония (аэрозоль)" w:value="NH4Cl – хлорид аммония (аэрозоль)"/>
                <w:listItem w:displayText="FeCl3 – хлорид железа(III) (аэрозоль)" w:value="FeCl3 – хлорид железа(III) (аэрозоль)"/>
                <w:listItem w:displayText="ZnCl2 – хлорид цинка (аэрозоль)" w:value="ZnCl2 – хлорид цинка (аэрозоль)"/>
                <w:listItem w:displayText="HCl – хлористый водород" w:value="HCl – хлористый водород"/>
                <w:listItem w:displayText="HClO4 – хлорная кислота (пары)" w:value="HClO4 – хлорная кислота (пары)"/>
                <w:listItem w:displayText="Хром(VI), соединения (в пересчёте на CrO3)" w:value="Хром(VI), соединения (в пересчёте на CrO3)"/>
                <w:listItem w:displayText="Цианиды (аэрозоль)" w:value="Цианиды (аэрозоль)"/>
                <w:listItem w:displayText="HCN – цианистый водород" w:value="HCN – цианистый водород"/>
                <w:listItem w:displayText="C6H10O – циклогексанон" w:value="C6H10O – циклогексанон"/>
                <w:listItem w:displayText="Zn – цинк и его соединения (аэрозоль)" w:value="Zn – цинк и его соединения (аэрозоль)"/>
                <w:listItem w:displayText="C2H5OH – этанол" w:value="C2H5OH – этанол"/>
                <w:listItem w:displayText="CH3COOC2H5 – этилацетат" w:value="CH3COOC2H5 – этилацетат"/>
                <w:listItem w:displayText="C6H5C2H5 – этилбензол" w:value="C6H5C2H5 – этилбензол"/>
                <w:listItem w:displayText="C2H6O2 – этиленгликоль" w:value="C2H6O2 – этиленгликоль"/>
              </w:comboBox>
            </w:sdtPr>
            <w:sdtContent>
              <w:p>
                <w:pPr>
                  <w:spacing w:before="0" w:after="0"/>
                </w:pPr>
                <w:r>
                  <w:rPr>
                    <w:color w:val="8A97A8"/>
                    <w:sz w:val="14"/>
                  </w:rPr>
                  <w:t xml:space="preserve">выберите или впишите</w:t>
                </w:r>
              </w:p>
            </w:sdtContent>
          </w:sdt>
        </w:tc>
        <w:tc>
          <w:tcPr>
            <w:tcW w:w="1663" w:type="dxa"/>
            <w:vAlign w:val="center"/>
          </w:tcPr>
          <w:p>
            <w:pPr>
              <w:spacing w:after="0"/>
            </w:pPr>
          </w:p>
        </w:tc>
        <w:tc>
          <w:tcPr>
            <w:tcW w:w="1663" w:type="dxa"/>
            <w:vAlign w:val="center"/>
          </w:tcPr>
          <w:p>
            <w:pPr>
              <w:spacing w:after="0"/>
            </w:pPr>
          </w:p>
        </w:tc>
        <w:tc>
          <w:tcPr>
            <w:tcW w:w="1663" w:type="dxa"/>
            <w:vAlign w:val="center"/>
          </w:tcPr>
          <w:p>
            <w:pPr>
              <w:spacing w:after="0"/>
            </w:pPr>
          </w:p>
        </w:tc>
        <w:tc>
          <w:tcPr>
            <w:tcW w:w="1663" w:type="dxa"/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320" w:hRule="atLeast"/>
        </w:trPr>
        <w:tc>
          <w:tcPr>
            <w:tcW w:w="400" w:type="dxa"/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cs="Arial" w:eastAsia="Arial"/>
                <w:color w:val="5A6B7C"/>
                <w:sz w:val="14"/>
                <w:szCs w:val="14"/>
              </w:rPr>
              <w:t xml:space="preserve">2</w:t>
            </w:r>
          </w:p>
        </w:tc>
        <w:tc>
          <w:tcPr>
            <w:tcW w:w="2586" w:type="dxa"/>
            <w:vAlign w:val="center"/>
          </w:tcPr>
          <w:sdt>
            <w:sdtPr>
              <w:alias w:val="Вещество"/>
              <w:tag w:val="components_2_substance"/>
              <w:showingPlcHdr/>
              <w:comboBox>
                <w:listItem w:displayText="" w:value=""/>
                <w:listItem w:displayText="HNO3 – азотная кислота (пары)" w:value="HNO3 – азотная кислота (пары)"/>
                <w:listItem w:displayText="NH3 – аммиак" w:value="NH3 – аммиак"/>
                <w:listItem w:displayText="CH3CHO – ацетальдегид" w:value="CH3CHO – ацетальдегид"/>
                <w:listItem w:displayText="C3H6O – ацетон" w:value="C3H6O – ацетон"/>
                <w:listItem w:displayText="CH3CN – ацетонитрил" w:value="CH3CN – ацетонитрил"/>
                <w:listItem w:displayText="Бензин (пары)" w:value="Бензин (пары)"/>
                <w:listItem w:displayText="C6H6 – бензол" w:value="C6H6 – бензол"/>
                <w:listItem w:displayText="H3BO3 – борная кислота (аэрозоль)" w:value="H3BO3 – борная кислота (аэрозоль)"/>
                <w:listItem w:displayText="Br2 – бром" w:value="Br2 – бром"/>
                <w:listItem w:displayText="HBr – бромистый водород" w:value="HBr – бромистый водород"/>
                <w:listItem w:displayText="C6H12O2 – бутилацетат" w:value="C6H12O2 – бутилацетат"/>
                <w:listItem w:displayText="Взвешенные вещества (пыль)" w:value="Взвешенные вещества (пыль)"/>
                <w:listItem w:displayText="H2O – водяной пар" w:value="H2O – водяной пар"/>
                <w:listItem w:displayText="C6H14 – гексан" w:value="C6H14 – гексан"/>
                <w:listItem w:displayText="N2H4 – гидразин" w:value="N2H4 – гидразин"/>
                <w:listItem w:displayText="KOH – гидроксид калия (аэрозоль)" w:value="KOH – гидроксид калия (аэрозоль)"/>
                <w:listItem w:displayText="NaOH – гидроксид натрия (аэрозоль)" w:value="NaOH – гидроксид натрия (аэрозоль)"/>
                <w:listItem w:displayText="NaClO – гипохлорит натрия (аэрозоль)" w:value="NaClO – гипохлорит натрия (аэрозоль)"/>
                <w:listItem w:displayText="C3H7NO – диметилформамид" w:value="C3H7NO – диметилформамид"/>
                <w:listItem w:displayText="C4H8O2 – 1,4-Диоксан" w:value="C4H8O2 – 1,4-Диоксан"/>
                <w:listItem w:displayText="NO2 – диоксид азота" w:value="NO2 – диоксид азота"/>
                <w:listItem w:displayText="SO2 – диоксид серы" w:value="SO2 – диоксид серы"/>
                <w:listItem w:displayText="CO2 – диоксид углерода" w:value="CO2 – диоксид углерода"/>
                <w:listItem w:displayText="ClO2 – диоксид хлора" w:value="ClO2 – диоксид хлора"/>
                <w:listItem w:displayText="CH2Cl2 – дихлорметан" w:value="CH2Cl2 – дихлорметан"/>
                <w:listItem w:displayText="C4H10O – диэтиловый эфир" w:value="C4H10O – диэтиловый эфир"/>
                <w:listItem w:displayText="(CH3)2CHOH – изопропанол" w:value="(CH3)2CHOH – изопропанол"/>
                <w:listItem w:displayText="I2 – иод" w:value="I2 – иод"/>
                <w:listItem w:displayText="Cd – кадмий и его соединения (аэрозоль)" w:value="Cd – кадмий и его соединения (аэрозоль)"/>
                <w:listItem w:displayText="Na2CO3 – карбонат натрия (аэрозоль)" w:value="Na2CO3 – карбонат натрия (аэрозоль)"/>
                <w:listItem w:displayText="C6H4(CH3)2 – ксилол" w:value="C6H4(CH3)2 – ксилол"/>
                <w:listItem w:displayText="Масляный туман" w:value="Масляный туман"/>
                <w:listItem w:displayText="Cu – медь и её соединения (аэрозоль)" w:value="Cu – медь и её соединения (аэрозоль)"/>
                <w:listItem w:displayText="CH3OH – метанол" w:value="CH3OH – метанол"/>
                <w:listItem w:displayText="CH3SH – метилмеркаптан" w:value="CH3SH – метилмеркаптан"/>
                <w:listItem w:displayText="CH3COC2H5 – метилэтилкетон" w:value="CH3COC2H5 – метилэтилкетон"/>
                <w:listItem w:displayText="HCOOH – муравьиная кислота" w:value="HCOOH – муравьиная кислота"/>
                <w:listItem w:displayText="C4H9OH – н-Бутанол (бутан-1-ол)" w:value="C4H9OH – н-Бутанол (бутан-1-ол)"/>
                <w:listItem w:displayText="Ni – никель и его соединения (аэрозоль)" w:value="Ni – никель и его соединения (аэрозоль)"/>
                <w:listItem w:displayText="O3 – озон" w:value="O3 – озон"/>
                <w:listItem w:displayText="CO – оксид углерода" w:value="CO – оксид углерода"/>
                <w:listItem w:displayText="ZnO – оксид цинка" w:value="ZnO – оксид цинка"/>
                <w:listItem w:displayText="NOx – оксиды азота" w:value="NOx – оксиды азота"/>
                <w:listItem w:displayText="Sn – олово и его соединения (аэрозоль)" w:value="Sn – олово и его соединения (аэрозоль)"/>
                <w:listItem w:displayText="H2O2 – пероксид водорода (аэрозоль)" w:value="H2O2 – пероксид водорода (аэрозоль)"/>
                <w:listItem w:displayText="C5H5N – пиридин" w:value="C5H5N – пиридин"/>
                <w:listItem w:displayText="Hg – ртуть (пары)" w:value="Hg – ртуть (пары)"/>
                <w:listItem w:displayText="Pb – свинец и его соединения" w:value="Pb – свинец и его соединения"/>
                <w:listItem w:displayText="Ag – серебро и его соединения (аэрозоль)" w:value="Ag – серебро и его соединения (аэрозоль)"/>
                <w:listItem w:displayText="H2SO4 – серная кислота (аэрозоль)" w:value="H2SO4 – серная кислота (аэрозоль)"/>
                <w:listItem w:displayText="H2S – сероводород" w:value="H2S – сероводород"/>
                <w:listItem w:displayText="CS2 – сероуглерод" w:value="CS2 – сероуглерод"/>
                <w:listItem w:displayText="Скипидар" w:value="Скипидар"/>
                <w:listItem w:displayText="Сольвент нефтяной" w:value="Сольвент нефтяной"/>
                <w:listItem w:displayText="C8H8 – стирол" w:value="C8H8 – стирол"/>
                <w:listItem w:displayText="(CH2)4O – тетрагидрофуран" w:value="(CH2)4O – тетрагидрофуран"/>
                <w:listItem w:displayText="SiF4 – тетрафторид кремния" w:value="SiF4 – тетрафторид кремния"/>
                <w:listItem w:displayText="CCl4 – тетрахлорметан" w:value="CCl4 – тетрахлорметан"/>
                <w:listItem w:displayText="C2Cl4 – тетрахлорэтилен" w:value="C2Cl4 – тетрахлорэтилен"/>
                <w:listItem w:displayText="C7H8 – толуол" w:value="C7H8 – толуол"/>
                <w:listItem w:displayText="SO3 – триоксид серы" w:value="SO3 – триоксид серы"/>
                <w:listItem w:displayText="CHCl3 – трихлорметан" w:value="CHCl3 – трихлорметан"/>
                <w:listItem w:displayText="C2HCl3 – трихлорэтилен" w:value="C2HCl3 – трихлорэтилен"/>
                <w:listItem w:displayText="Уайт-спирит" w:value="Уайт-спирит"/>
                <w:listItem w:displayText="CH3COOH – уксусная кислота" w:value="CH3COOH – уксусная кислота"/>
                <w:listItem w:displayText="(CH3CO)2O – уксусный ангидрид" w:value="(CH3CO)2O – уксусный ангидрид"/>
                <w:listItem w:displayText="C6H5OH – фенол" w:value="C6H5OH – фенол"/>
                <w:listItem w:displayText="HCHO – формальдегид" w:value="HCHO – формальдегид"/>
                <w:listItem w:displayText="H3PO4 – фосфорная кислота (аэрозоль)" w:value="H3PO4 – фосфорная кислота (аэрозоль)"/>
                <w:listItem w:displayText="HF – фтористый водород" w:value="HF – фтористый водород"/>
                <w:listItem w:displayText="Cl2 – хлор" w:value="Cl2 – хлор"/>
                <w:listItem w:displayText="C6H5Cl – хлорбензол" w:value="C6H5Cl – хлорбензол"/>
                <w:listItem w:displayText="NH4Cl – хлорид аммония (аэрозоль)" w:value="NH4Cl – хлорид аммония (аэрозоль)"/>
                <w:listItem w:displayText="FeCl3 – хлорид железа(III) (аэрозоль)" w:value="FeCl3 – хлорид железа(III) (аэрозоль)"/>
                <w:listItem w:displayText="ZnCl2 – хлорид цинка (аэрозоль)" w:value="ZnCl2 – хлорид цинка (аэрозоль)"/>
                <w:listItem w:displayText="HCl – хлористый водород" w:value="HCl – хлористый водород"/>
                <w:listItem w:displayText="HClO4 – хлорная кислота (пары)" w:value="HClO4 – хлорная кислота (пары)"/>
                <w:listItem w:displayText="Хром(VI), соединения (в пересчёте на CrO3)" w:value="Хром(VI), соединения (в пересчёте на CrO3)"/>
                <w:listItem w:displayText="Цианиды (аэрозоль)" w:value="Цианиды (аэрозоль)"/>
                <w:listItem w:displayText="HCN – цианистый водород" w:value="HCN – цианистый водород"/>
                <w:listItem w:displayText="C6H10O – циклогексанон" w:value="C6H10O – циклогексанон"/>
                <w:listItem w:displayText="Zn – цинк и его соединения (аэрозоль)" w:value="Zn – цинк и его соединения (аэрозоль)"/>
                <w:listItem w:displayText="C2H5OH – этанол" w:value="C2H5OH – этанол"/>
                <w:listItem w:displayText="CH3COOC2H5 – этилацетат" w:value="CH3COOC2H5 – этилацетат"/>
                <w:listItem w:displayText="C6H5C2H5 – этилбензол" w:value="C6H5C2H5 – этилбензол"/>
                <w:listItem w:displayText="C2H6O2 – этиленгликоль" w:value="C2H6O2 – этиленгликоль"/>
              </w:comboBox>
            </w:sdtPr>
            <w:sdtContent>
              <w:p>
                <w:pPr>
                  <w:spacing w:before="0" w:after="0"/>
                </w:pPr>
                <w:r>
                  <w:rPr>
                    <w:color w:val="8A97A8"/>
                    <w:sz w:val="14"/>
                  </w:rPr>
                  <w:t xml:space="preserve">выберите или впишите</w:t>
                </w:r>
              </w:p>
            </w:sdtContent>
          </w:sdt>
        </w:tc>
        <w:tc>
          <w:tcPr>
            <w:tcW w:w="1663" w:type="dxa"/>
            <w:vAlign w:val="center"/>
          </w:tcPr>
          <w:p>
            <w:pPr>
              <w:spacing w:after="0"/>
            </w:pPr>
          </w:p>
        </w:tc>
        <w:tc>
          <w:tcPr>
            <w:tcW w:w="1663" w:type="dxa"/>
            <w:vAlign w:val="center"/>
          </w:tcPr>
          <w:p>
            <w:pPr>
              <w:spacing w:after="0"/>
            </w:pPr>
          </w:p>
        </w:tc>
        <w:tc>
          <w:tcPr>
            <w:tcW w:w="1663" w:type="dxa"/>
            <w:vAlign w:val="center"/>
          </w:tcPr>
          <w:p>
            <w:pPr>
              <w:spacing w:after="0"/>
            </w:pPr>
          </w:p>
        </w:tc>
        <w:tc>
          <w:tcPr>
            <w:tcW w:w="1663" w:type="dxa"/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320" w:hRule="atLeast"/>
        </w:trPr>
        <w:tc>
          <w:tcPr>
            <w:tcW w:w="400" w:type="dxa"/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cs="Arial" w:eastAsia="Arial"/>
                <w:color w:val="5A6B7C"/>
                <w:sz w:val="14"/>
                <w:szCs w:val="14"/>
              </w:rPr>
              <w:t xml:space="preserve">3</w:t>
            </w:r>
          </w:p>
        </w:tc>
        <w:tc>
          <w:tcPr>
            <w:tcW w:w="2586" w:type="dxa"/>
            <w:vAlign w:val="center"/>
          </w:tcPr>
          <w:sdt>
            <w:sdtPr>
              <w:alias w:val="Вещество"/>
              <w:tag w:val="components_3_substance"/>
              <w:showingPlcHdr/>
              <w:comboBox>
                <w:listItem w:displayText="" w:value=""/>
                <w:listItem w:displayText="HNO3 – азотная кислота (пары)" w:value="HNO3 – азотная кислота (пары)"/>
                <w:listItem w:displayText="NH3 – аммиак" w:value="NH3 – аммиак"/>
                <w:listItem w:displayText="CH3CHO – ацетальдегид" w:value="CH3CHO – ацетальдегид"/>
                <w:listItem w:displayText="C3H6O – ацетон" w:value="C3H6O – ацетон"/>
                <w:listItem w:displayText="CH3CN – ацетонитрил" w:value="CH3CN – ацетонитрил"/>
                <w:listItem w:displayText="Бензин (пары)" w:value="Бензин (пары)"/>
                <w:listItem w:displayText="C6H6 – бензол" w:value="C6H6 – бензол"/>
                <w:listItem w:displayText="H3BO3 – борная кислота (аэрозоль)" w:value="H3BO3 – борная кислота (аэрозоль)"/>
                <w:listItem w:displayText="Br2 – бром" w:value="Br2 – бром"/>
                <w:listItem w:displayText="HBr – бромистый водород" w:value="HBr – бромистый водород"/>
                <w:listItem w:displayText="C6H12O2 – бутилацетат" w:value="C6H12O2 – бутилацетат"/>
                <w:listItem w:displayText="Взвешенные вещества (пыль)" w:value="Взвешенные вещества (пыль)"/>
                <w:listItem w:displayText="H2O – водяной пар" w:value="H2O – водяной пар"/>
                <w:listItem w:displayText="C6H14 – гексан" w:value="C6H14 – гексан"/>
                <w:listItem w:displayText="N2H4 – гидразин" w:value="N2H4 – гидразин"/>
                <w:listItem w:displayText="KOH – гидроксид калия (аэрозоль)" w:value="KOH – гидроксид калия (аэрозоль)"/>
                <w:listItem w:displayText="NaOH – гидроксид натрия (аэрозоль)" w:value="NaOH – гидроксид натрия (аэрозоль)"/>
                <w:listItem w:displayText="NaClO – гипохлорит натрия (аэрозоль)" w:value="NaClO – гипохлорит натрия (аэрозоль)"/>
                <w:listItem w:displayText="C3H7NO – диметилформамид" w:value="C3H7NO – диметилформамид"/>
                <w:listItem w:displayText="C4H8O2 – 1,4-Диоксан" w:value="C4H8O2 – 1,4-Диоксан"/>
                <w:listItem w:displayText="NO2 – диоксид азота" w:value="NO2 – диоксид азота"/>
                <w:listItem w:displayText="SO2 – диоксид серы" w:value="SO2 – диоксид серы"/>
                <w:listItem w:displayText="CO2 – диоксид углерода" w:value="CO2 – диоксид углерода"/>
                <w:listItem w:displayText="ClO2 – диоксид хлора" w:value="ClO2 – диоксид хлора"/>
                <w:listItem w:displayText="CH2Cl2 – дихлорметан" w:value="CH2Cl2 – дихлорметан"/>
                <w:listItem w:displayText="C4H10O – диэтиловый эфир" w:value="C4H10O – диэтиловый эфир"/>
                <w:listItem w:displayText="(CH3)2CHOH – изопропанол" w:value="(CH3)2CHOH – изопропанол"/>
                <w:listItem w:displayText="I2 – иод" w:value="I2 – иод"/>
                <w:listItem w:displayText="Cd – кадмий и его соединения (аэрозоль)" w:value="Cd – кадмий и его соединения (аэрозоль)"/>
                <w:listItem w:displayText="Na2CO3 – карбонат натрия (аэрозоль)" w:value="Na2CO3 – карбонат натрия (аэрозоль)"/>
                <w:listItem w:displayText="C6H4(CH3)2 – ксилол" w:value="C6H4(CH3)2 – ксилол"/>
                <w:listItem w:displayText="Масляный туман" w:value="Масляный туман"/>
                <w:listItem w:displayText="Cu – медь и её соединения (аэрозоль)" w:value="Cu – медь и её соединения (аэрозоль)"/>
                <w:listItem w:displayText="CH3OH – метанол" w:value="CH3OH – метанол"/>
                <w:listItem w:displayText="CH3SH – метилмеркаптан" w:value="CH3SH – метилмеркаптан"/>
                <w:listItem w:displayText="CH3COC2H5 – метилэтилкетон" w:value="CH3COC2H5 – метилэтилкетон"/>
                <w:listItem w:displayText="HCOOH – муравьиная кислота" w:value="HCOOH – муравьиная кислота"/>
                <w:listItem w:displayText="C4H9OH – н-Бутанол (бутан-1-ол)" w:value="C4H9OH – н-Бутанол (бутан-1-ол)"/>
                <w:listItem w:displayText="Ni – никель и его соединения (аэрозоль)" w:value="Ni – никель и его соединения (аэрозоль)"/>
                <w:listItem w:displayText="O3 – озон" w:value="O3 – озон"/>
                <w:listItem w:displayText="CO – оксид углерода" w:value="CO – оксид углерода"/>
                <w:listItem w:displayText="ZnO – оксид цинка" w:value="ZnO – оксид цинка"/>
                <w:listItem w:displayText="NOx – оксиды азота" w:value="NOx – оксиды азота"/>
                <w:listItem w:displayText="Sn – олово и его соединения (аэрозоль)" w:value="Sn – олово и его соединения (аэрозоль)"/>
                <w:listItem w:displayText="H2O2 – пероксид водорода (аэрозоль)" w:value="H2O2 – пероксид водорода (аэрозоль)"/>
                <w:listItem w:displayText="C5H5N – пиридин" w:value="C5H5N – пиридин"/>
                <w:listItem w:displayText="Hg – ртуть (пары)" w:value="Hg – ртуть (пары)"/>
                <w:listItem w:displayText="Pb – свинец и его соединения" w:value="Pb – свинец и его соединения"/>
                <w:listItem w:displayText="Ag – серебро и его соединения (аэрозоль)" w:value="Ag – серебро и его соединения (аэрозоль)"/>
                <w:listItem w:displayText="H2SO4 – серная кислота (аэрозоль)" w:value="H2SO4 – серная кислота (аэрозоль)"/>
                <w:listItem w:displayText="H2S – сероводород" w:value="H2S – сероводород"/>
                <w:listItem w:displayText="CS2 – сероуглерод" w:value="CS2 – сероуглерод"/>
                <w:listItem w:displayText="Скипидар" w:value="Скипидар"/>
                <w:listItem w:displayText="Сольвент нефтяной" w:value="Сольвент нефтяной"/>
                <w:listItem w:displayText="C8H8 – стирол" w:value="C8H8 – стирол"/>
                <w:listItem w:displayText="(CH2)4O – тетрагидрофуран" w:value="(CH2)4O – тетрагидрофуран"/>
                <w:listItem w:displayText="SiF4 – тетрафторид кремния" w:value="SiF4 – тетрафторид кремния"/>
                <w:listItem w:displayText="CCl4 – тетрахлорметан" w:value="CCl4 – тетрахлорметан"/>
                <w:listItem w:displayText="C2Cl4 – тетрахлорэтилен" w:value="C2Cl4 – тетрахлорэтилен"/>
                <w:listItem w:displayText="C7H8 – толуол" w:value="C7H8 – толуол"/>
                <w:listItem w:displayText="SO3 – триоксид серы" w:value="SO3 – триоксид серы"/>
                <w:listItem w:displayText="CHCl3 – трихлорметан" w:value="CHCl3 – трихлорметан"/>
                <w:listItem w:displayText="C2HCl3 – трихлорэтилен" w:value="C2HCl3 – трихлорэтилен"/>
                <w:listItem w:displayText="Уайт-спирит" w:value="Уайт-спирит"/>
                <w:listItem w:displayText="CH3COOH – уксусная кислота" w:value="CH3COOH – уксусная кислота"/>
                <w:listItem w:displayText="(CH3CO)2O – уксусный ангидрид" w:value="(CH3CO)2O – уксусный ангидрид"/>
                <w:listItem w:displayText="C6H5OH – фенол" w:value="C6H5OH – фенол"/>
                <w:listItem w:displayText="HCHO – формальдегид" w:value="HCHO – формальдегид"/>
                <w:listItem w:displayText="H3PO4 – фосфорная кислота (аэрозоль)" w:value="H3PO4 – фосфорная кислота (аэрозоль)"/>
                <w:listItem w:displayText="HF – фтористый водород" w:value="HF – фтористый водород"/>
                <w:listItem w:displayText="Cl2 – хлор" w:value="Cl2 – хлор"/>
                <w:listItem w:displayText="C6H5Cl – хлорбензол" w:value="C6H5Cl – хлорбензол"/>
                <w:listItem w:displayText="NH4Cl – хлорид аммония (аэрозоль)" w:value="NH4Cl – хлорид аммония (аэрозоль)"/>
                <w:listItem w:displayText="FeCl3 – хлорид железа(III) (аэрозоль)" w:value="FeCl3 – хлорид железа(III) (аэрозоль)"/>
                <w:listItem w:displayText="ZnCl2 – хлорид цинка (аэрозоль)" w:value="ZnCl2 – хлорид цинка (аэрозоль)"/>
                <w:listItem w:displayText="HCl – хлористый водород" w:value="HCl – хлористый водород"/>
                <w:listItem w:displayText="HClO4 – хлорная кислота (пары)" w:value="HClO4 – хлорная кислота (пары)"/>
                <w:listItem w:displayText="Хром(VI), соединения (в пересчёте на CrO3)" w:value="Хром(VI), соединения (в пересчёте на CrO3)"/>
                <w:listItem w:displayText="Цианиды (аэрозоль)" w:value="Цианиды (аэрозоль)"/>
                <w:listItem w:displayText="HCN – цианистый водород" w:value="HCN – цианистый водород"/>
                <w:listItem w:displayText="C6H10O – циклогексанон" w:value="C6H10O – циклогексанон"/>
                <w:listItem w:displayText="Zn – цинк и его соединения (аэрозоль)" w:value="Zn – цинк и его соединения (аэрозоль)"/>
                <w:listItem w:displayText="C2H5OH – этанол" w:value="C2H5OH – этанол"/>
                <w:listItem w:displayText="CH3COOC2H5 – этилацетат" w:value="CH3COOC2H5 – этилацетат"/>
                <w:listItem w:displayText="C6H5C2H5 – этилбензол" w:value="C6H5C2H5 – этилбензол"/>
                <w:listItem w:displayText="C2H6O2 – этиленгликоль" w:value="C2H6O2 – этиленгликоль"/>
              </w:comboBox>
            </w:sdtPr>
            <w:sdtContent>
              <w:p>
                <w:pPr>
                  <w:spacing w:before="0" w:after="0"/>
                </w:pPr>
                <w:r>
                  <w:rPr>
                    <w:color w:val="8A97A8"/>
                    <w:sz w:val="14"/>
                  </w:rPr>
                  <w:t xml:space="preserve">выберите или впишите</w:t>
                </w:r>
              </w:p>
            </w:sdtContent>
          </w:sdt>
        </w:tc>
        <w:tc>
          <w:tcPr>
            <w:tcW w:w="1663" w:type="dxa"/>
            <w:vAlign w:val="center"/>
          </w:tcPr>
          <w:p>
            <w:pPr>
              <w:spacing w:after="0"/>
            </w:pPr>
          </w:p>
        </w:tc>
        <w:tc>
          <w:tcPr>
            <w:tcW w:w="1663" w:type="dxa"/>
            <w:vAlign w:val="center"/>
          </w:tcPr>
          <w:p>
            <w:pPr>
              <w:spacing w:after="0"/>
            </w:pPr>
          </w:p>
        </w:tc>
        <w:tc>
          <w:tcPr>
            <w:tcW w:w="1663" w:type="dxa"/>
            <w:vAlign w:val="center"/>
          </w:tcPr>
          <w:p>
            <w:pPr>
              <w:spacing w:after="0"/>
            </w:pPr>
          </w:p>
        </w:tc>
        <w:tc>
          <w:tcPr>
            <w:tcW w:w="1663" w:type="dxa"/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320" w:hRule="atLeast"/>
        </w:trPr>
        <w:tc>
          <w:tcPr>
            <w:tcW w:w="400" w:type="dxa"/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cs="Arial" w:eastAsia="Arial"/>
                <w:color w:val="5A6B7C"/>
                <w:sz w:val="14"/>
                <w:szCs w:val="14"/>
              </w:rPr>
              <w:t xml:space="preserve">4</w:t>
            </w:r>
          </w:p>
        </w:tc>
        <w:tc>
          <w:tcPr>
            <w:tcW w:w="2586" w:type="dxa"/>
            <w:vAlign w:val="center"/>
          </w:tcPr>
          <w:sdt>
            <w:sdtPr>
              <w:alias w:val="Вещество"/>
              <w:tag w:val="components_4_substance"/>
              <w:showingPlcHdr/>
              <w:comboBox>
                <w:listItem w:displayText="" w:value=""/>
                <w:listItem w:displayText="HNO3 – азотная кислота (пары)" w:value="HNO3 – азотная кислота (пары)"/>
                <w:listItem w:displayText="NH3 – аммиак" w:value="NH3 – аммиак"/>
                <w:listItem w:displayText="CH3CHO – ацетальдегид" w:value="CH3CHO – ацетальдегид"/>
                <w:listItem w:displayText="C3H6O – ацетон" w:value="C3H6O – ацетон"/>
                <w:listItem w:displayText="CH3CN – ацетонитрил" w:value="CH3CN – ацетонитрил"/>
                <w:listItem w:displayText="Бензин (пары)" w:value="Бензин (пары)"/>
                <w:listItem w:displayText="C6H6 – бензол" w:value="C6H6 – бензол"/>
                <w:listItem w:displayText="H3BO3 – борная кислота (аэрозоль)" w:value="H3BO3 – борная кислота (аэрозоль)"/>
                <w:listItem w:displayText="Br2 – бром" w:value="Br2 – бром"/>
                <w:listItem w:displayText="HBr – бромистый водород" w:value="HBr – бромистый водород"/>
                <w:listItem w:displayText="C6H12O2 – бутилацетат" w:value="C6H12O2 – бутилацетат"/>
                <w:listItem w:displayText="Взвешенные вещества (пыль)" w:value="Взвешенные вещества (пыль)"/>
                <w:listItem w:displayText="H2O – водяной пар" w:value="H2O – водяной пар"/>
                <w:listItem w:displayText="C6H14 – гексан" w:value="C6H14 – гексан"/>
                <w:listItem w:displayText="N2H4 – гидразин" w:value="N2H4 – гидразин"/>
                <w:listItem w:displayText="KOH – гидроксид калия (аэрозоль)" w:value="KOH – гидроксид калия (аэрозоль)"/>
                <w:listItem w:displayText="NaOH – гидроксид натрия (аэрозоль)" w:value="NaOH – гидроксид натрия (аэрозоль)"/>
                <w:listItem w:displayText="NaClO – гипохлорит натрия (аэрозоль)" w:value="NaClO – гипохлорит натрия (аэрозоль)"/>
                <w:listItem w:displayText="C3H7NO – диметилформамид" w:value="C3H7NO – диметилформамид"/>
                <w:listItem w:displayText="C4H8O2 – 1,4-Диоксан" w:value="C4H8O2 – 1,4-Диоксан"/>
                <w:listItem w:displayText="NO2 – диоксид азота" w:value="NO2 – диоксид азота"/>
                <w:listItem w:displayText="SO2 – диоксид серы" w:value="SO2 – диоксид серы"/>
                <w:listItem w:displayText="CO2 – диоксид углерода" w:value="CO2 – диоксид углерода"/>
                <w:listItem w:displayText="ClO2 – диоксид хлора" w:value="ClO2 – диоксид хлора"/>
                <w:listItem w:displayText="CH2Cl2 – дихлорметан" w:value="CH2Cl2 – дихлорметан"/>
                <w:listItem w:displayText="C4H10O – диэтиловый эфир" w:value="C4H10O – диэтиловый эфир"/>
                <w:listItem w:displayText="(CH3)2CHOH – изопропанол" w:value="(CH3)2CHOH – изопропанол"/>
                <w:listItem w:displayText="I2 – иод" w:value="I2 – иод"/>
                <w:listItem w:displayText="Cd – кадмий и его соединения (аэрозоль)" w:value="Cd – кадмий и его соединения (аэрозоль)"/>
                <w:listItem w:displayText="Na2CO3 – карбонат натрия (аэрозоль)" w:value="Na2CO3 – карбонат натрия (аэрозоль)"/>
                <w:listItem w:displayText="C6H4(CH3)2 – ксилол" w:value="C6H4(CH3)2 – ксилол"/>
                <w:listItem w:displayText="Масляный туман" w:value="Масляный туман"/>
                <w:listItem w:displayText="Cu – медь и её соединения (аэрозоль)" w:value="Cu – медь и её соединения (аэрозоль)"/>
                <w:listItem w:displayText="CH3OH – метанол" w:value="CH3OH – метанол"/>
                <w:listItem w:displayText="CH3SH – метилмеркаптан" w:value="CH3SH – метилмеркаптан"/>
                <w:listItem w:displayText="CH3COC2H5 – метилэтилкетон" w:value="CH3COC2H5 – метилэтилкетон"/>
                <w:listItem w:displayText="HCOOH – муравьиная кислота" w:value="HCOOH – муравьиная кислота"/>
                <w:listItem w:displayText="C4H9OH – н-Бутанол (бутан-1-ол)" w:value="C4H9OH – н-Бутанол (бутан-1-ол)"/>
                <w:listItem w:displayText="Ni – никель и его соединения (аэрозоль)" w:value="Ni – никель и его соединения (аэрозоль)"/>
                <w:listItem w:displayText="O3 – озон" w:value="O3 – озон"/>
                <w:listItem w:displayText="CO – оксид углерода" w:value="CO – оксид углерода"/>
                <w:listItem w:displayText="ZnO – оксид цинка" w:value="ZnO – оксид цинка"/>
                <w:listItem w:displayText="NOx – оксиды азота" w:value="NOx – оксиды азота"/>
                <w:listItem w:displayText="Sn – олово и его соединения (аэрозоль)" w:value="Sn – олово и его соединения (аэрозоль)"/>
                <w:listItem w:displayText="H2O2 – пероксид водорода (аэрозоль)" w:value="H2O2 – пероксид водорода (аэрозоль)"/>
                <w:listItem w:displayText="C5H5N – пиридин" w:value="C5H5N – пиридин"/>
                <w:listItem w:displayText="Hg – ртуть (пары)" w:value="Hg – ртуть (пары)"/>
                <w:listItem w:displayText="Pb – свинец и его соединения" w:value="Pb – свинец и его соединения"/>
                <w:listItem w:displayText="Ag – серебро и его соединения (аэрозоль)" w:value="Ag – серебро и его соединения (аэрозоль)"/>
                <w:listItem w:displayText="H2SO4 – серная кислота (аэрозоль)" w:value="H2SO4 – серная кислота (аэрозоль)"/>
                <w:listItem w:displayText="H2S – сероводород" w:value="H2S – сероводород"/>
                <w:listItem w:displayText="CS2 – сероуглерод" w:value="CS2 – сероуглерод"/>
                <w:listItem w:displayText="Скипидар" w:value="Скипидар"/>
                <w:listItem w:displayText="Сольвент нефтяной" w:value="Сольвент нефтяной"/>
                <w:listItem w:displayText="C8H8 – стирол" w:value="C8H8 – стирол"/>
                <w:listItem w:displayText="(CH2)4O – тетрагидрофуран" w:value="(CH2)4O – тетрагидрофуран"/>
                <w:listItem w:displayText="SiF4 – тетрафторид кремния" w:value="SiF4 – тетрафторид кремния"/>
                <w:listItem w:displayText="CCl4 – тетрахлорметан" w:value="CCl4 – тетрахлорметан"/>
                <w:listItem w:displayText="C2Cl4 – тетрахлорэтилен" w:value="C2Cl4 – тетрахлорэтилен"/>
                <w:listItem w:displayText="C7H8 – толуол" w:value="C7H8 – толуол"/>
                <w:listItem w:displayText="SO3 – триоксид серы" w:value="SO3 – триоксид серы"/>
                <w:listItem w:displayText="CHCl3 – трихлорметан" w:value="CHCl3 – трихлорметан"/>
                <w:listItem w:displayText="C2HCl3 – трихлорэтилен" w:value="C2HCl3 – трихлорэтилен"/>
                <w:listItem w:displayText="Уайт-спирит" w:value="Уайт-спирит"/>
                <w:listItem w:displayText="CH3COOH – уксусная кислота" w:value="CH3COOH – уксусная кислота"/>
                <w:listItem w:displayText="(CH3CO)2O – уксусный ангидрид" w:value="(CH3CO)2O – уксусный ангидрид"/>
                <w:listItem w:displayText="C6H5OH – фенол" w:value="C6H5OH – фенол"/>
                <w:listItem w:displayText="HCHO – формальдегид" w:value="HCHO – формальдегид"/>
                <w:listItem w:displayText="H3PO4 – фосфорная кислота (аэрозоль)" w:value="H3PO4 – фосфорная кислота (аэрозоль)"/>
                <w:listItem w:displayText="HF – фтористый водород" w:value="HF – фтористый водород"/>
                <w:listItem w:displayText="Cl2 – хлор" w:value="Cl2 – хлор"/>
                <w:listItem w:displayText="C6H5Cl – хлорбензол" w:value="C6H5Cl – хлорбензол"/>
                <w:listItem w:displayText="NH4Cl – хлорид аммония (аэрозоль)" w:value="NH4Cl – хлорид аммония (аэрозоль)"/>
                <w:listItem w:displayText="FeCl3 – хлорид железа(III) (аэрозоль)" w:value="FeCl3 – хлорид железа(III) (аэрозоль)"/>
                <w:listItem w:displayText="ZnCl2 – хлорид цинка (аэрозоль)" w:value="ZnCl2 – хлорид цинка (аэрозоль)"/>
                <w:listItem w:displayText="HCl – хлористый водород" w:value="HCl – хлористый водород"/>
                <w:listItem w:displayText="HClO4 – хлорная кислота (пары)" w:value="HClO4 – хлорная кислота (пары)"/>
                <w:listItem w:displayText="Хром(VI), соединения (в пересчёте на CrO3)" w:value="Хром(VI), соединения (в пересчёте на CrO3)"/>
                <w:listItem w:displayText="Цианиды (аэрозоль)" w:value="Цианиды (аэрозоль)"/>
                <w:listItem w:displayText="HCN – цианистый водород" w:value="HCN – цианистый водород"/>
                <w:listItem w:displayText="C6H10O – циклогексанон" w:value="C6H10O – циклогексанон"/>
                <w:listItem w:displayText="Zn – цинк и его соединения (аэрозоль)" w:value="Zn – цинк и его соединения (аэрозоль)"/>
                <w:listItem w:displayText="C2H5OH – этанол" w:value="C2H5OH – этанол"/>
                <w:listItem w:displayText="CH3COOC2H5 – этилацетат" w:value="CH3COOC2H5 – этилацетат"/>
                <w:listItem w:displayText="C6H5C2H5 – этилбензол" w:value="C6H5C2H5 – этилбензол"/>
                <w:listItem w:displayText="C2H6O2 – этиленгликоль" w:value="C2H6O2 – этиленгликоль"/>
              </w:comboBox>
            </w:sdtPr>
            <w:sdtContent>
              <w:p>
                <w:pPr>
                  <w:spacing w:before="0" w:after="0"/>
                </w:pPr>
                <w:r>
                  <w:rPr>
                    <w:color w:val="8A97A8"/>
                    <w:sz w:val="14"/>
                  </w:rPr>
                  <w:t xml:space="preserve">выберите или впишите</w:t>
                </w:r>
              </w:p>
            </w:sdtContent>
          </w:sdt>
        </w:tc>
        <w:tc>
          <w:tcPr>
            <w:tcW w:w="1663" w:type="dxa"/>
            <w:vAlign w:val="center"/>
          </w:tcPr>
          <w:p>
            <w:pPr>
              <w:spacing w:after="0"/>
            </w:pPr>
          </w:p>
        </w:tc>
        <w:tc>
          <w:tcPr>
            <w:tcW w:w="1663" w:type="dxa"/>
            <w:vAlign w:val="center"/>
          </w:tcPr>
          <w:p>
            <w:pPr>
              <w:spacing w:after="0"/>
            </w:pPr>
          </w:p>
        </w:tc>
        <w:tc>
          <w:tcPr>
            <w:tcW w:w="1663" w:type="dxa"/>
            <w:vAlign w:val="center"/>
          </w:tcPr>
          <w:p>
            <w:pPr>
              <w:spacing w:after="0"/>
            </w:pPr>
          </w:p>
        </w:tc>
        <w:tc>
          <w:tcPr>
            <w:tcW w:w="1663" w:type="dxa"/>
            <w:vAlign w:val="center"/>
          </w:tcPr>
          <w:p>
            <w:pPr>
              <w:spacing w:after="0"/>
            </w:pPr>
          </w:p>
        </w:tc>
      </w:tr>
    </w:tbl>
    <w:p>
      <w:pPr>
        <w:spacing w:after="40"/>
      </w:pPr>
      <w:r>
        <w:rPr>
          <w:rFonts w:ascii="Arial" w:hAnsi="Arial" w:cs="Arial" w:eastAsia="Arial"/>
          <w:color w:val="5A6B7C"/>
          <w:sz w:val="12"/>
          <w:szCs w:val="12"/>
        </w:rPr>
        <w:t xml:space="preserve">Вещество: выберите из списка (щелчок по полю, стрелка справа) или впишите своё. Справочник веществ – на последней странице.</w:t>
      </w:r>
    </w:p>
    <w:tbl>
      <w:tblPr>
        <w:tblW w:w="9638" w:type="dxa"/>
        <w:tblBorders>
          <w:top w:val="single" w:sz="4" w:space="0" w:color="A9B7C6"/>
          <w:left w:val="single" w:sz="4" w:space="0" w:color="A9B7C6"/>
          <w:bottom w:val="single" w:sz="4" w:space="0" w:color="A9B7C6"/>
          <w:right w:val="single" w:sz="4" w:space="0" w:color="A9B7C6"/>
          <w:insideH w:val="single" w:sz="4" w:space="0" w:color="A9B7C6"/>
          <w:insideV w:val="single" w:sz="4" w:space="0" w:color="A9B7C6"/>
        </w:tblBorders>
        <w:tblLayout w:type="fixed"/>
        <w:tblCellMar>
          <w:top w:w="20" w:type="dxa"/>
          <w:left w:w="70" w:type="dxa"/>
          <w:bottom w:w="20" w:type="dxa"/>
          <w:right w:w="80" w:type="dxa"/>
        </w:tblCellMar>
      </w:tblPr>
      <w:tblGrid>
        <w:gridCol w:w="1900"/>
        <w:gridCol w:w="2919"/>
        <w:gridCol w:w="1900"/>
        <w:gridCol w:w="2919"/>
      </w:tblGrid>
      <w:tr>
        <w:trPr>
          <w:cantSplit/>
          <w:trHeight w:val="300" w:hRule="atLeast"/>
        </w:trPr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В выбросе одновременно кислоты и щёлочи или аммиак</w:t>
            </w:r>
          </w:p>
        </w:tc>
        <w:tc>
          <w:tcPr>
            <w:tcW w:w="7738" w:type="dxa"/>
            <w:gridSpan w:val="3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да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нет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не знаю</w:t>
            </w:r>
          </w:p>
          <w:p>
            <w:pPr>
              <w:spacing w:before="20" w:after="0"/>
            </w:pPr>
            <w:r>
              <w:rPr>
                <w:rFonts w:ascii="Arial" w:hAnsi="Arial" w:cs="Arial" w:eastAsia="Arial"/>
                <w:color w:val="5A6B7C"/>
                <w:sz w:val="13"/>
                <w:szCs w:val="13"/>
              </w:rPr>
              <w:t xml:space="preserve">Кислые и щелочные вещества в одной системе дают соли; их улавливают раздельно.</w:t>
            </w:r>
          </w:p>
        </w:tc>
      </w:tr>
      <w:tr>
        <w:trPr>
          <w:cantSplit/>
          <w:trHeight w:val="300" w:hRule="atLeast"/>
        </w:trPr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Категория объекта НВОС</w:t>
            </w:r>
          </w:p>
        </w:tc>
        <w:tc>
          <w:tcPr>
            <w:tcW w:w="2919" w:type="dxa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I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II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III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не знаю</w:t>
            </w:r>
          </w:p>
        </w:tc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Норматив допустимого выброса источника (НДВ), г/с – если известен</w:t>
            </w:r>
          </w:p>
          <w:p>
            <w:pPr>
              <w:spacing w:before="20" w:after="0"/>
            </w:pPr>
            <w:r>
              <w:rPr>
                <w:rFonts w:ascii="Arial" w:hAnsi="Arial" w:cs="Arial" w:eastAsia="Arial"/>
                <w:color w:val="5A6B7C"/>
                <w:sz w:val="13"/>
                <w:szCs w:val="13"/>
              </w:rPr>
              <w:t xml:space="preserve">НДВ задают в г/с и т/год; в концентрацию на выходе пересчитаем сами.</w:t>
            </w:r>
          </w:p>
        </w:tc>
        <w:tc>
          <w:tcPr>
            <w:tcW w:w="2919" w:type="dxa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300" w:hRule="atLeast"/>
        </w:trPr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Аппарат заменяет существующую газоочистную установку</w:t>
            </w:r>
          </w:p>
        </w:tc>
        <w:tc>
          <w:tcPr>
            <w:tcW w:w="7738" w:type="dxa"/>
            <w:gridSpan w:val="3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да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нет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не знаю</w:t>
            </w:r>
          </w:p>
        </w:tc>
      </w:tr>
      <w:tr>
        <w:trPr>
          <w:cantSplit/>
          <w:trHeight w:val="300" w:hRule="atLeast"/>
        </w:trPr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Требования на выходе</w:t>
            </w:r>
          </w:p>
        </w:tc>
        <w:tc>
          <w:tcPr>
            <w:tcW w:w="7738" w:type="dxa"/>
            <w:gridSpan w:val="3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нормативы выбросов объекта (ПДВ, НДВ)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задание заказчика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пока не заданы</w:t>
            </w:r>
          </w:p>
        </w:tc>
      </w:tr>
    </w:tbl>
    <w:p>
      <w:pPr>
        <w:keepNext/>
        <w:spacing w:before="70" w:after="0"/>
      </w:pPr>
      <w:r>
        <w:rPr>
          <w:rFonts w:ascii="Arial" w:hAnsi="Arial" w:cs="Arial" w:eastAsia="Arial"/>
          <w:b/>
          <w:color w:val="1A6BB0"/>
          <w:sz w:val="21"/>
          <w:szCs w:val="21"/>
        </w:rPr>
        <w:t xml:space="preserve">05  </w:t>
      </w:r>
      <w:r>
        <w:rPr>
          <w:rFonts w:ascii="Arial" w:hAnsi="Arial" w:cs="Arial" w:eastAsia="Arial"/>
          <w:b/>
          <w:color w:val="0D3A63"/>
          <w:sz w:val="19"/>
          <w:szCs w:val="19"/>
        </w:rPr>
        <w:t xml:space="preserve">Место установки, материал, горючесть</w:t>
      </w:r>
    </w:p>
    <w:p>
      <w:pPr>
        <w:keepNext/>
        <w:spacing w:after="30"/>
      </w:pPr>
      <w:r>
        <w:rPr>
          <w:rFonts w:ascii="Arial" w:hAnsi="Arial" w:cs="Arial" w:eastAsia="Arial"/>
          <w:b/>
          <w:color w:val="0D3A63"/>
          <w:sz w:val="13"/>
          <w:szCs w:val="13"/>
        </w:rPr>
        <w:t xml:space="preserve">Зачем спрашиваем: </w:t>
      </w:r>
      <w:r>
        <w:rPr>
          <w:rFonts w:ascii="Arial" w:hAnsi="Arial" w:cs="Arial" w:eastAsia="Arial"/>
          <w:color w:val="5A6B7C"/>
          <w:sz w:val="13"/>
          <w:szCs w:val="13"/>
        </w:rPr>
        <w:t xml:space="preserve">аппарат с баком должен встать на отведённое место; на улице раствор и дренаж защищают от замерзания. Материал проверяем по среде и температуре.</w:t>
      </w:r>
    </w:p>
    <w:tbl>
      <w:tblPr>
        <w:tblW w:w="9638" w:type="dxa"/>
        <w:tblBorders>
          <w:top w:val="single" w:sz="4" w:space="0" w:color="A9B7C6"/>
          <w:left w:val="single" w:sz="4" w:space="0" w:color="A9B7C6"/>
          <w:bottom w:val="single" w:sz="4" w:space="0" w:color="A9B7C6"/>
          <w:right w:val="single" w:sz="4" w:space="0" w:color="A9B7C6"/>
          <w:insideH w:val="single" w:sz="4" w:space="0" w:color="A9B7C6"/>
          <w:insideV w:val="single" w:sz="4" w:space="0" w:color="A9B7C6"/>
        </w:tblBorders>
        <w:tblLayout w:type="fixed"/>
        <w:tblCellMar>
          <w:top w:w="20" w:type="dxa"/>
          <w:left w:w="70" w:type="dxa"/>
          <w:bottom w:w="20" w:type="dxa"/>
          <w:right w:w="80" w:type="dxa"/>
        </w:tblCellMar>
      </w:tblPr>
      <w:tblGrid>
        <w:gridCol w:w="1900"/>
        <w:gridCol w:w="2919"/>
        <w:gridCol w:w="1900"/>
        <w:gridCol w:w="2919"/>
      </w:tblGrid>
      <w:tr>
        <w:trPr>
          <w:cantSplit/>
          <w:trHeight w:val="300" w:hRule="atLeast"/>
        </w:trPr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Где устанавливается</w:t>
            </w:r>
          </w:p>
        </w:tc>
        <w:tc>
          <w:tcPr>
            <w:tcW w:w="7738" w:type="dxa"/>
            <w:gridSpan w:val="3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отапливаемое помещение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неотапливаемое помещение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улица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крыша</w:t>
            </w:r>
          </w:p>
        </w:tc>
      </w:tr>
      <w:tr>
        <w:trPr>
          <w:cantSplit/>
          <w:trHeight w:val="300" w:hRule="atLeast"/>
        </w:trPr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Воздух снаружи, мин., °C</w:t>
            </w:r>
          </w:p>
        </w:tc>
        <w:tc>
          <w:tcPr>
            <w:tcW w:w="2919" w:type="dxa"/>
            <w:vAlign w:val="top"/>
          </w:tcPr>
          <w:p>
            <w:pPr>
              <w:spacing w:after="0"/>
            </w:pPr>
          </w:p>
        </w:tc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В помещении зимой, мин., °C</w:t>
            </w:r>
          </w:p>
          <w:p>
            <w:pPr>
              <w:spacing w:before="20" w:after="0"/>
            </w:pPr>
            <w:r>
              <w:rPr>
                <w:rFonts w:ascii="Arial" w:hAnsi="Arial" w:cs="Arial" w:eastAsia="Arial"/>
                <w:color w:val="5A6B7C"/>
                <w:sz w:val="13"/>
                <w:szCs w:val="13"/>
              </w:rPr>
              <w:t xml:space="preserve">Если аппарат стоит в помещении.</w:t>
            </w:r>
          </w:p>
        </w:tc>
        <w:tc>
          <w:tcPr>
            <w:tcW w:w="2919" w:type="dxa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300" w:hRule="atLeast"/>
        </w:trPr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Свободное место: Д × Ш × В, м</w:t>
            </w:r>
          </w:p>
        </w:tc>
        <w:tc>
          <w:tcPr>
            <w:tcW w:w="7738" w:type="dxa"/>
            <w:gridSpan w:val="3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300" w:hRule="atLeast"/>
        </w:trPr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Материал корпуса</w:t>
            </w:r>
          </w:p>
        </w:tc>
        <w:tc>
          <w:tcPr>
            <w:tcW w:w="7738" w:type="dxa"/>
            <w:gridSpan w:val="3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подберите по среде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полипропилен (ПП, PP)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трудногорючий полипропилен (PPs)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ПНД (PE)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ПВХ (PVC)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PVDF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стеклопластик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другой: __________</w:t>
            </w:r>
          </w:p>
        </w:tc>
      </w:tr>
      <w:tr>
        <w:trPr>
          <w:cantSplit/>
          <w:trHeight w:val="300" w:hRule="atLeast"/>
        </w:trPr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Требования по горючести</w:t>
            </w:r>
          </w:p>
        </w:tc>
        <w:tc>
          <w:tcPr>
            <w:tcW w:w="7738" w:type="dxa"/>
            <w:gridSpan w:val="3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не требуется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Г1 по ГОСТ 30244-94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другое: __________</w:t>
            </w:r>
          </w:p>
          <w:p>
            <w:pPr>
              <w:spacing w:before="20" w:after="0"/>
            </w:pPr>
            <w:r>
              <w:rPr>
                <w:rFonts w:ascii="Arial" w:hAnsi="Arial" w:cs="Arial" w:eastAsia="Arial"/>
                <w:color w:val="5A6B7C"/>
                <w:sz w:val="13"/>
                <w:szCs w:val="13"/>
              </w:rPr>
              <w:t xml:space="preserve">Если проект требует Г1 – предложим исполнение из PPs: группа горючести Г1 по ГОСТ 30244-94 для листа PPs – по протоколу испытаний № 0050-НСС/ПБ-2020 от 27.05.2020.</w:t>
            </w:r>
          </w:p>
        </w:tc>
      </w:tr>
      <w:tr>
        <w:trPr>
          <w:cantSplit/>
          <w:trHeight w:val="300" w:hRule="atLeast"/>
        </w:trPr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Взрывоопасная среда или зона</w:t>
            </w:r>
          </w:p>
        </w:tc>
        <w:tc>
          <w:tcPr>
            <w:tcW w:w="7738" w:type="dxa"/>
            <w:gridSpan w:val="3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нет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да – класс зоны, если известен: __________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не знаю</w:t>
            </w:r>
          </w:p>
          <w:p>
            <w:pPr>
              <w:spacing w:before="20" w:after="0"/>
            </w:pPr>
            <w:r>
              <w:rPr>
                <w:rFonts w:ascii="Arial" w:hAnsi="Arial" w:cs="Arial" w:eastAsia="Arial"/>
                <w:color w:val="5A6B7C"/>
                <w:sz w:val="13"/>
                <w:szCs w:val="13"/>
              </w:rPr>
              <w:t xml:space="preserve">Взрывозащищённое исполнение – по отдельному заказу при наличии сертификата ТР ТС 012; возможность изготовления и документы указываем в предложении.</w:t>
            </w:r>
          </w:p>
        </w:tc>
      </w:tr>
    </w:tbl>
    <w:p>
      <w:pPr>
        <w:keepNext/>
        <w:spacing w:before="70" w:after="0"/>
      </w:pPr>
      <w:r>
        <w:rPr>
          <w:rFonts w:ascii="Arial" w:hAnsi="Arial" w:cs="Arial" w:eastAsia="Arial"/>
          <w:b/>
          <w:color w:val="D14A0C"/>
          <w:sz w:val="21"/>
          <w:szCs w:val="21"/>
        </w:rPr>
        <w:t xml:space="preserve">Блок А  </w:t>
      </w:r>
      <w:r>
        <w:rPr>
          <w:rFonts w:ascii="Arial" w:hAnsi="Arial" w:cs="Arial" w:eastAsia="Arial"/>
          <w:b/>
          <w:color w:val="0D3A63"/>
          <w:sz w:val="19"/>
          <w:szCs w:val="19"/>
        </w:rPr>
        <w:t xml:space="preserve">Мокрые скрубберы – насадочные и полые</w:t>
      </w:r>
    </w:p>
    <w:p>
      <w:pPr>
        <w:keepNext/>
        <w:spacing w:after="30"/>
      </w:pPr>
      <w:r>
        <w:rPr>
          <w:rFonts w:ascii="Arial" w:hAnsi="Arial" w:cs="Arial" w:eastAsia="Arial"/>
          <w:b/>
          <w:color w:val="0D3A63"/>
          <w:sz w:val="13"/>
          <w:szCs w:val="13"/>
        </w:rPr>
        <w:t xml:space="preserve">Зачем спрашиваем: </w:t>
      </w:r>
      <w:r>
        <w:rPr>
          <w:rFonts w:ascii="Arial" w:hAnsi="Arial" w:cs="Arial" w:eastAsia="Arial"/>
          <w:color w:val="5A6B7C"/>
          <w:sz w:val="13"/>
          <w:szCs w:val="13"/>
        </w:rPr>
        <w:t xml:space="preserve">раствор циркулирует через бак, его подпитывают и периодически меняют – от этого зависят баки, насосы и автоматика.</w:t>
      </w:r>
    </w:p>
    <w:tbl>
      <w:tblPr>
        <w:tblW w:w="9638" w:type="dxa"/>
        <w:tblBorders>
          <w:top w:val="single" w:sz="4" w:space="0" w:color="A9B7C6"/>
          <w:left w:val="single" w:sz="4" w:space="0" w:color="A9B7C6"/>
          <w:bottom w:val="single" w:sz="4" w:space="0" w:color="A9B7C6"/>
          <w:right w:val="single" w:sz="4" w:space="0" w:color="A9B7C6"/>
          <w:insideH w:val="single" w:sz="4" w:space="0" w:color="A9B7C6"/>
          <w:insideV w:val="single" w:sz="4" w:space="0" w:color="A9B7C6"/>
        </w:tblBorders>
        <w:tblLayout w:type="fixed"/>
        <w:tblCellMar>
          <w:top w:w="20" w:type="dxa"/>
          <w:left w:w="70" w:type="dxa"/>
          <w:bottom w:w="20" w:type="dxa"/>
          <w:right w:w="80" w:type="dxa"/>
        </w:tblCellMar>
      </w:tblPr>
      <w:tblGrid>
        <w:gridCol w:w="1900"/>
        <w:gridCol w:w="2919"/>
        <w:gridCol w:w="1900"/>
        <w:gridCol w:w="2919"/>
      </w:tblGrid>
      <w:tr>
        <w:trPr>
          <w:cantSplit/>
        </w:trPr>
        <w:tc>
          <w:tcPr>
            <w:tcW w:w="9638" w:type="dxa"/>
            <w:gridSpan w:val="4"/>
            <w:shd w:val="clear" w:color="auto" w:fill="EAF1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Состав поставки: 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индивидуально, по аппарату. Как правило: корпус с баком раствора в основании, насадка, распределитель орошения с форсунками, ламельный каплеуловитель, циркуляционный насос – полупогружной химстойкий, ёмкость подкрепляющего раствора (подпитки) – отдельно, в базовой комплектации, самотёчный слив отработанного раствора, шкаф управления (исполнение – ниже). Вентилятор – как правило отдельно, по проекту (заполните опросный лист на вентилятор). Дозирование, датчики pH и уровня – если предусмотрены конструкцией аппарата.</w:t>
            </w:r>
          </w:p>
        </w:tc>
      </w:tr>
      <w:tr>
        <w:trPr>
          <w:cantSplit/>
          <w:trHeight w:val="300" w:hRule="atLeast"/>
        </w:trPr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Орошающая жидкость</w:t>
            </w:r>
          </w:p>
        </w:tc>
        <w:tc>
          <w:tcPr>
            <w:tcW w:w="7738" w:type="dxa"/>
            <w:gridSpan w:val="3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вода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раствор щёлочи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раствор кислоты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другое: __________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подберите сами</w:t>
            </w:r>
          </w:p>
        </w:tc>
      </w:tr>
      <w:tr>
        <w:trPr>
          <w:cantSplit/>
          <w:trHeight w:val="300" w:hRule="atLeast"/>
        </w:trPr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Что добавить</w:t>
            </w:r>
          </w:p>
        </w:tc>
        <w:tc>
          <w:tcPr>
            <w:tcW w:w="7738" w:type="dxa"/>
            <w:gridSpan w:val="3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насос слива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резервный насос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сетчатый коагулятор перед каплеуловителем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дозирование реагента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датчик pH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датчик уровня</w:t>
            </w:r>
          </w:p>
          <w:p>
            <w:pPr>
              <w:spacing w:after="0"/>
            </w:pPr>
            <w:r>
              <w:rPr>
                <w:rFonts w:ascii="Arial" w:hAnsi="Arial" w:cs="Arial" w:eastAsia="Arial"/>
                <w:i/>
                <w:color w:val="5A6B7C"/>
                <w:sz w:val="13"/>
                <w:szCs w:val="13"/>
              </w:rPr>
              <w:t xml:space="preserve">можно несколько</w:t>
            </w:r>
          </w:p>
        </w:tc>
      </w:tr>
      <w:tr>
        <w:trPr>
          <w:cantSplit/>
          <w:trHeight w:val="300" w:hRule="atLeast"/>
        </w:trPr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Шкаф управления</w:t>
            </w:r>
          </w:p>
        </w:tc>
        <w:tc>
          <w:tcPr>
            <w:tcW w:w="7738" w:type="dxa"/>
            <w:gridSpan w:val="3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эконом – релейная схема, ручное управление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средний – полуавтомат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полный автомат – контроллер и сенсорная панель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подберите сами</w:t>
            </w:r>
          </w:p>
        </w:tc>
      </w:tr>
      <w:tr>
        <w:trPr>
          <w:cantSplit/>
          <w:trHeight w:val="300" w:hRule="atLeast"/>
        </w:trPr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Для полного автомата</w:t>
            </w:r>
          </w:p>
        </w:tc>
        <w:tc>
          <w:tcPr>
            <w:tcW w:w="7738" w:type="dxa"/>
            <w:gridSpan w:val="3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вывод на удалённый пульт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SCADA</w:t>
            </w:r>
          </w:p>
          <w:p>
            <w:pPr>
              <w:spacing w:after="0"/>
            </w:pPr>
            <w:r>
              <w:rPr>
                <w:rFonts w:ascii="Arial" w:hAnsi="Arial" w:cs="Arial" w:eastAsia="Arial"/>
                <w:i/>
                <w:color w:val="5A6B7C"/>
                <w:sz w:val="13"/>
                <w:szCs w:val="13"/>
              </w:rPr>
              <w:t xml:space="preserve">можно несколько</w:t>
            </w:r>
          </w:p>
        </w:tc>
      </w:tr>
      <w:tr>
        <w:trPr>
          <w:cantSplit/>
          <w:trHeight w:val="300" w:hRule="atLeast"/>
        </w:trPr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Вода для подпитки</w:t>
            </w:r>
          </w:p>
        </w:tc>
        <w:tc>
          <w:tcPr>
            <w:tcW w:w="2919" w:type="dxa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есть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нет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не знаю</w:t>
            </w:r>
          </w:p>
        </w:tc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Куда отводить отработанный раствор</w:t>
            </w:r>
          </w:p>
        </w:tc>
        <w:tc>
          <w:tcPr>
            <w:tcW w:w="2919" w:type="dxa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канализация или очистные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сбор и вывоз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не знаю</w:t>
            </w:r>
          </w:p>
        </w:tc>
      </w:tr>
    </w:tbl>
    <w:p>
      <w:pPr>
        <w:keepNext/>
        <w:spacing w:before="70" w:after="0"/>
      </w:pPr>
      <w:r>
        <w:rPr>
          <w:rFonts w:ascii="Arial" w:hAnsi="Arial" w:cs="Arial" w:eastAsia="Arial"/>
          <w:b/>
          <w:color w:val="D14A0C"/>
          <w:sz w:val="21"/>
          <w:szCs w:val="21"/>
        </w:rPr>
        <w:t xml:space="preserve">Блок Б  </w:t>
      </w:r>
      <w:r>
        <w:rPr>
          <w:rFonts w:ascii="Arial" w:hAnsi="Arial" w:cs="Arial" w:eastAsia="Arial"/>
          <w:b/>
          <w:color w:val="0D3A63"/>
          <w:sz w:val="19"/>
          <w:szCs w:val="19"/>
        </w:rPr>
        <w:t xml:space="preserve">Каплеуловитель</w:t>
      </w:r>
    </w:p>
    <w:p>
      <w:pPr>
        <w:keepNext/>
        <w:spacing w:after="30"/>
      </w:pPr>
      <w:r>
        <w:rPr>
          <w:rFonts w:ascii="Arial" w:hAnsi="Arial" w:cs="Arial" w:eastAsia="Arial"/>
          <w:b/>
          <w:color w:val="0D3A63"/>
          <w:sz w:val="13"/>
          <w:szCs w:val="13"/>
        </w:rPr>
        <w:t xml:space="preserve">Зачем спрашиваем: </w:t>
      </w:r>
      <w:r>
        <w:rPr>
          <w:rFonts w:ascii="Arial" w:hAnsi="Arial" w:cs="Arial" w:eastAsia="Arial"/>
          <w:color w:val="5A6B7C"/>
          <w:sz w:val="13"/>
          <w:szCs w:val="13"/>
        </w:rPr>
        <w:t xml:space="preserve">от источника капель и направления потока зависят конструкция и место установки, от способа слива – обвязка под аппаратом.</w:t>
      </w:r>
    </w:p>
    <w:tbl>
      <w:tblPr>
        <w:tblW w:w="9638" w:type="dxa"/>
        <w:tblBorders>
          <w:top w:val="single" w:sz="4" w:space="0" w:color="A9B7C6"/>
          <w:left w:val="single" w:sz="4" w:space="0" w:color="A9B7C6"/>
          <w:bottom w:val="single" w:sz="4" w:space="0" w:color="A9B7C6"/>
          <w:right w:val="single" w:sz="4" w:space="0" w:color="A9B7C6"/>
          <w:insideH w:val="single" w:sz="4" w:space="0" w:color="A9B7C6"/>
          <w:insideV w:val="single" w:sz="4" w:space="0" w:color="A9B7C6"/>
        </w:tblBorders>
        <w:tblLayout w:type="fixed"/>
        <w:tblCellMar>
          <w:top w:w="20" w:type="dxa"/>
          <w:left w:w="70" w:type="dxa"/>
          <w:bottom w:w="20" w:type="dxa"/>
          <w:right w:w="80" w:type="dxa"/>
        </w:tblCellMar>
      </w:tblPr>
      <w:tblGrid>
        <w:gridCol w:w="1900"/>
        <w:gridCol w:w="2919"/>
        <w:gridCol w:w="1900"/>
        <w:gridCol w:w="2919"/>
      </w:tblGrid>
      <w:tr>
        <w:trPr>
          <w:cantSplit/>
          <w:trHeight w:val="300" w:hRule="atLeast"/>
        </w:trPr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Откуда капли</w:t>
            </w:r>
          </w:p>
        </w:tc>
        <w:tc>
          <w:tcPr>
            <w:tcW w:w="7738" w:type="dxa"/>
            <w:gridSpan w:val="3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после скруббера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туман и брызги от ванн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другое: __________</w:t>
            </w:r>
          </w:p>
        </w:tc>
      </w:tr>
      <w:tr>
        <w:trPr>
          <w:cantSplit/>
          <w:trHeight w:val="300" w:hRule="atLeast"/>
        </w:trPr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Поток через каплеуловитель</w:t>
            </w:r>
          </w:p>
        </w:tc>
        <w:tc>
          <w:tcPr>
            <w:tcW w:w="7738" w:type="dxa"/>
            <w:gridSpan w:val="3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вертикальный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горизонтальный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не знаю</w:t>
            </w:r>
          </w:p>
        </w:tc>
      </w:tr>
      <w:tr>
        <w:trPr>
          <w:cantSplit/>
          <w:trHeight w:val="300" w:hRule="atLeast"/>
        </w:trPr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Слив уловленной жидкости</w:t>
            </w:r>
          </w:p>
        </w:tc>
        <w:tc>
          <w:tcPr>
            <w:tcW w:w="7738" w:type="dxa"/>
            <w:gridSpan w:val="3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кран на сборном баке – в базовой комплектации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гидрозатвор (постоянный слив)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слив в бак скруббера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автоматический слив по уровню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подберите сами</w:t>
            </w:r>
          </w:p>
          <w:p>
            <w:pPr>
              <w:spacing w:before="20" w:after="0"/>
            </w:pPr>
            <w:r>
              <w:rPr>
                <w:rFonts w:ascii="Arial" w:hAnsi="Arial" w:cs="Arial" w:eastAsia="Arial"/>
                <w:color w:val="5A6B7C"/>
                <w:sz w:val="13"/>
                <w:szCs w:val="13"/>
              </w:rPr>
              <w:t xml:space="preserve">Как правило, каплеуловитель работает под разрежением. Кран – в базовой комплектации, остальные способы – по заказу; когда какой нужен – на странице каплеуловителей. Если вентилятор стоит до каплеуловителя – напишите в комментарии.</w:t>
            </w:r>
          </w:p>
        </w:tc>
      </w:tr>
    </w:tbl>
    <w:p>
      <w:pPr>
        <w:keepNext/>
        <w:spacing w:before="70" w:after="0"/>
      </w:pPr>
      <w:r>
        <w:rPr>
          <w:rFonts w:ascii="Arial" w:hAnsi="Arial" w:cs="Arial" w:eastAsia="Arial"/>
          <w:b/>
          <w:color w:val="D14A0C"/>
          <w:sz w:val="21"/>
          <w:szCs w:val="21"/>
        </w:rPr>
        <w:t xml:space="preserve">Блок В  </w:t>
      </w:r>
      <w:r>
        <w:rPr>
          <w:rFonts w:ascii="Arial" w:hAnsi="Arial" w:cs="Arial" w:eastAsia="Arial"/>
          <w:b/>
          <w:color w:val="0D3A63"/>
          <w:sz w:val="19"/>
          <w:szCs w:val="19"/>
        </w:rPr>
        <w:t xml:space="preserve">Хемосорбционный фильтр, фильтр ФВГ</w:t>
      </w:r>
    </w:p>
    <w:p>
      <w:pPr>
        <w:keepNext/>
        <w:spacing w:after="30"/>
      </w:pPr>
      <w:r>
        <w:rPr>
          <w:rFonts w:ascii="Arial" w:hAnsi="Arial" w:cs="Arial" w:eastAsia="Arial"/>
          <w:b/>
          <w:color w:val="0D3A63"/>
          <w:sz w:val="13"/>
          <w:szCs w:val="13"/>
        </w:rPr>
        <w:t xml:space="preserve">Зачем спрашиваем: </w:t>
      </w:r>
      <w:r>
        <w:rPr>
          <w:rFonts w:ascii="Arial" w:hAnsi="Arial" w:cs="Arial" w:eastAsia="Arial"/>
          <w:color w:val="5A6B7C"/>
          <w:sz w:val="13"/>
          <w:szCs w:val="13"/>
        </w:rPr>
        <w:t xml:space="preserve">по мере работы сопротивление фильтра растёт; ФВГ периодически промывают водой.</w:t>
      </w:r>
    </w:p>
    <w:tbl>
      <w:tblPr>
        <w:tblW w:w="9638" w:type="dxa"/>
        <w:tblBorders>
          <w:top w:val="single" w:sz="4" w:space="0" w:color="A9B7C6"/>
          <w:left w:val="single" w:sz="4" w:space="0" w:color="A9B7C6"/>
          <w:bottom w:val="single" w:sz="4" w:space="0" w:color="A9B7C6"/>
          <w:right w:val="single" w:sz="4" w:space="0" w:color="A9B7C6"/>
          <w:insideH w:val="single" w:sz="4" w:space="0" w:color="A9B7C6"/>
          <w:insideV w:val="single" w:sz="4" w:space="0" w:color="A9B7C6"/>
        </w:tblBorders>
        <w:tblLayout w:type="fixed"/>
        <w:tblCellMar>
          <w:top w:w="20" w:type="dxa"/>
          <w:left w:w="70" w:type="dxa"/>
          <w:bottom w:w="20" w:type="dxa"/>
          <w:right w:w="80" w:type="dxa"/>
        </w:tblCellMar>
      </w:tblPr>
      <w:tblGrid>
        <w:gridCol w:w="1900"/>
        <w:gridCol w:w="2919"/>
        <w:gridCol w:w="1900"/>
        <w:gridCol w:w="2919"/>
      </w:tblGrid>
      <w:tr>
        <w:trPr>
          <w:cantSplit/>
          <w:trHeight w:val="300" w:hRule="atLeast"/>
        </w:trPr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Допустимое сопротивление фильтра, Па</w:t>
            </w:r>
          </w:p>
        </w:tc>
        <w:tc>
          <w:tcPr>
            <w:tcW w:w="7738" w:type="dxa"/>
            <w:gridSpan w:val="3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300" w:hRule="atLeast"/>
        </w:trPr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Вода для промывки на месте</w:t>
            </w:r>
          </w:p>
        </w:tc>
        <w:tc>
          <w:tcPr>
            <w:tcW w:w="7738" w:type="dxa"/>
            <w:gridSpan w:val="3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есть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нет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не знаю</w:t>
            </w:r>
          </w:p>
        </w:tc>
      </w:tr>
      <w:tr>
        <w:trPr>
          <w:cantSplit/>
          <w:trHeight w:val="300" w:hRule="atLeast"/>
        </w:trPr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Пары кислот (HCl/HF)</w:t>
            </w:r>
          </w:p>
        </w:tc>
        <w:tc>
          <w:tcPr>
            <w:tcW w:w="7738" w:type="dxa"/>
            <w:gridSpan w:val="3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есть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нет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не знаю</w:t>
            </w:r>
          </w:p>
        </w:tc>
      </w:tr>
      <w:tr>
        <w:trPr>
          <w:cantSplit/>
          <w:trHeight w:val="300" w:hRule="atLeast"/>
        </w:trPr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Окислители: хлор, озон, хромовый ангидрид, азотная кислота</w:t>
            </w:r>
          </w:p>
        </w:tc>
        <w:tc>
          <w:tcPr>
            <w:tcW w:w="7738" w:type="dxa"/>
            <w:gridSpan w:val="3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есть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нет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не знаю</w:t>
            </w:r>
          </w:p>
          <w:p>
            <w:pPr>
              <w:spacing w:before="20" w:after="0"/>
            </w:pPr>
            <w:r>
              <w:rPr>
                <w:rFonts w:ascii="Arial" w:hAnsi="Arial" w:cs="Arial" w:eastAsia="Arial"/>
                <w:color w:val="5A6B7C"/>
                <w:sz w:val="13"/>
                <w:szCs w:val="13"/>
              </w:rPr>
              <w:t xml:space="preserve">Окислители могут сокращать срок службы фильтровального материала.</w:t>
            </w:r>
          </w:p>
        </w:tc>
      </w:tr>
      <w:tr>
        <w:trPr>
          <w:cantSplit/>
          <w:trHeight w:val="300" w:hRule="atLeast"/>
        </w:trPr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Можно ли останавливать очистку на время промывки фильтра</w:t>
            </w:r>
          </w:p>
        </w:tc>
        <w:tc>
          <w:tcPr>
            <w:tcW w:w="7738" w:type="dxa"/>
            <w:gridSpan w:val="3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да, в нерабочее время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нет, очистка нужна без перерыва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не знаю</w:t>
            </w:r>
          </w:p>
          <w:p>
            <w:pPr>
              <w:spacing w:before="20" w:after="0"/>
            </w:pPr>
            <w:r>
              <w:rPr>
                <w:rFonts w:ascii="Arial" w:hAnsi="Arial" w:cs="Arial" w:eastAsia="Arial"/>
                <w:color w:val="5A6B7C"/>
                <w:sz w:val="13"/>
                <w:szCs w:val="13"/>
              </w:rPr>
              <w:t xml:space="preserve">Если перерыв недопустим – предложим два фильтра или фильтр из двух секций: пока одна на регенерации, другая работает.</w:t>
            </w:r>
          </w:p>
        </w:tc>
      </w:tr>
      <w:tr>
        <w:trPr>
          <w:cantSplit/>
          <w:trHeight w:val="300" w:hRule="atLeast"/>
        </w:trPr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Как удобнее обслуживать фильтр</w:t>
            </w:r>
          </w:p>
        </w:tc>
        <w:tc>
          <w:tcPr>
            <w:tcW w:w="7738" w:type="dxa"/>
            <w:gridSpan w:val="3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регенерация раствором на месте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замена кассет при насыщении – без раствора и стоков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подберите сами</w:t>
            </w:r>
          </w:p>
          <w:p>
            <w:pPr>
              <w:spacing w:before="20" w:after="0"/>
            </w:pPr>
            <w:r>
              <w:rPr>
                <w:rFonts w:ascii="Arial" w:hAnsi="Arial" w:cs="Arial" w:eastAsia="Arial"/>
                <w:color w:val="5A6B7C"/>
                <w:sz w:val="13"/>
                <w:szCs w:val="13"/>
              </w:rPr>
              <w:t xml:space="preserve">Кассеты съёмные в обоих случаях: при регенерации их промывают раствором и меняют, когда износится фильтровальный материал; во втором случае меняют целиком, когда материал насытится.</w:t>
            </w:r>
          </w:p>
        </w:tc>
      </w:tr>
      <w:tr>
        <w:trPr>
          <w:cantSplit/>
          <w:trHeight w:val="300" w:hRule="atLeast"/>
        </w:trPr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Жёсткость воды для промывки</w:t>
            </w:r>
          </w:p>
        </w:tc>
        <w:tc>
          <w:tcPr>
            <w:tcW w:w="7738" w:type="dxa"/>
            <w:gridSpan w:val="3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умягчённая или обессоленная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водопроводная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не знаю</w:t>
            </w:r>
          </w:p>
          <w:p>
            <w:pPr>
              <w:spacing w:before="20" w:after="0"/>
            </w:pPr>
            <w:r>
              <w:rPr>
                <w:rFonts w:ascii="Arial" w:hAnsi="Arial" w:cs="Arial" w:eastAsia="Arial"/>
                <w:color w:val="5A6B7C"/>
                <w:sz w:val="13"/>
                <w:szCs w:val="13"/>
              </w:rPr>
              <w:t xml:space="preserve">Жёсткая вода с содовым раствором даёт осадок в фильтровальном материале.</w:t>
            </w:r>
          </w:p>
        </w:tc>
      </w:tr>
      <w:tr>
        <w:trPr>
          <w:cantSplit/>
          <w:trHeight w:val="300" w:hRule="atLeast"/>
        </w:trPr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Раствор для промывки хемосорбционного фильтра</w:t>
            </w:r>
          </w:p>
        </w:tc>
        <w:tc>
          <w:tcPr>
            <w:tcW w:w="7738" w:type="dxa"/>
            <w:gridSpan w:val="3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подберёт изготовитель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есть свой – укажу в комментарии</w:t>
            </w:r>
          </w:p>
        </w:tc>
      </w:tr>
      <w:tr>
        <w:trPr>
          <w:cantSplit/>
          <w:trHeight w:val="300" w:hRule="atLeast"/>
        </w:trPr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Куда отводить отработанный раствор</w:t>
            </w:r>
          </w:p>
        </w:tc>
        <w:tc>
          <w:tcPr>
            <w:tcW w:w="7738" w:type="dxa"/>
            <w:gridSpan w:val="3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канализация или очистные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сбор и вывоз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не знаю</w:t>
            </w:r>
          </w:p>
        </w:tc>
      </w:tr>
    </w:tbl>
    <w:p>
      <w:pPr>
        <w:keepNext/>
        <w:spacing w:before="70" w:after="0"/>
      </w:pPr>
      <w:r>
        <w:rPr>
          <w:rFonts w:ascii="Arial" w:hAnsi="Arial" w:cs="Arial" w:eastAsia="Arial"/>
          <w:b/>
          <w:color w:val="D14A0C"/>
          <w:sz w:val="21"/>
          <w:szCs w:val="21"/>
        </w:rPr>
        <w:t xml:space="preserve">Блок Г  </w:t>
      </w:r>
      <w:r>
        <w:rPr>
          <w:rFonts w:ascii="Arial" w:hAnsi="Arial" w:cs="Arial" w:eastAsia="Arial"/>
          <w:b/>
          <w:color w:val="0D3A63"/>
          <w:sz w:val="19"/>
          <w:szCs w:val="19"/>
        </w:rPr>
        <w:t xml:space="preserve">Адсорбционный (угольный) фильтр</w:t>
      </w:r>
    </w:p>
    <w:p>
      <w:pPr>
        <w:keepNext/>
        <w:spacing w:after="30"/>
      </w:pPr>
      <w:r>
        <w:rPr>
          <w:rFonts w:ascii="Arial" w:hAnsi="Arial" w:cs="Arial" w:eastAsia="Arial"/>
          <w:b/>
          <w:color w:val="0D3A63"/>
          <w:sz w:val="13"/>
          <w:szCs w:val="13"/>
        </w:rPr>
        <w:t xml:space="preserve">Зачем спрашиваем: </w:t>
      </w:r>
      <w:r>
        <w:rPr>
          <w:rFonts w:ascii="Arial" w:hAnsi="Arial" w:cs="Arial" w:eastAsia="Arial"/>
          <w:color w:val="5A6B7C"/>
          <w:sz w:val="13"/>
          <w:szCs w:val="13"/>
        </w:rPr>
        <w:t xml:space="preserve">уголь удерживает хуже во влажном и горячем газе, пыль забивает поры, а некоторые вещества разогревают слой – это определяет, подойдёт ли фильтр.</w:t>
      </w:r>
    </w:p>
    <w:tbl>
      <w:tblPr>
        <w:tblW w:w="9638" w:type="dxa"/>
        <w:tblBorders>
          <w:top w:val="single" w:sz="4" w:space="0" w:color="A9B7C6"/>
          <w:left w:val="single" w:sz="4" w:space="0" w:color="A9B7C6"/>
          <w:bottom w:val="single" w:sz="4" w:space="0" w:color="A9B7C6"/>
          <w:right w:val="single" w:sz="4" w:space="0" w:color="A9B7C6"/>
          <w:insideH w:val="single" w:sz="4" w:space="0" w:color="A9B7C6"/>
          <w:insideV w:val="single" w:sz="4" w:space="0" w:color="A9B7C6"/>
        </w:tblBorders>
        <w:tblLayout w:type="fixed"/>
        <w:tblCellMar>
          <w:top w:w="20" w:type="dxa"/>
          <w:left w:w="70" w:type="dxa"/>
          <w:bottom w:w="20" w:type="dxa"/>
          <w:right w:w="80" w:type="dxa"/>
        </w:tblCellMar>
      </w:tblPr>
      <w:tblGrid>
        <w:gridCol w:w="1900"/>
        <w:gridCol w:w="2919"/>
        <w:gridCol w:w="1900"/>
        <w:gridCol w:w="2919"/>
      </w:tblGrid>
      <w:tr>
        <w:trPr>
          <w:cantSplit/>
          <w:trHeight w:val="300" w:hRule="atLeast"/>
        </w:trPr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Исполнение</w:t>
            </w:r>
          </w:p>
        </w:tc>
        <w:tc>
          <w:tcPr>
            <w:tcW w:w="7738" w:type="dxa"/>
            <w:gridSpan w:val="3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кассетный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насыпной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подберите сами</w:t>
            </w:r>
          </w:p>
        </w:tc>
      </w:tr>
      <w:tr>
        <w:trPr>
          <w:cantSplit/>
          <w:trHeight w:val="300" w:hRule="atLeast"/>
        </w:trPr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Перед фильтром мокрая очистка (скруббер)</w:t>
            </w:r>
          </w:p>
        </w:tc>
        <w:tc>
          <w:tcPr>
            <w:tcW w:w="2919" w:type="dxa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да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нет</w:t>
            </w:r>
          </w:p>
        </w:tc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Кетоны, альдегиды в выбросе</w:t>
            </w:r>
          </w:p>
        </w:tc>
        <w:tc>
          <w:tcPr>
            <w:tcW w:w="2919" w:type="dxa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есть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нет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не знаю</w:t>
            </w:r>
          </w:p>
        </w:tc>
      </w:tr>
      <w:tr>
        <w:trPr>
          <w:cantSplit/>
          <w:trHeight w:val="300" w:hRule="atLeast"/>
        </w:trPr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Замена загрузки</w:t>
            </w:r>
          </w:p>
        </w:tc>
        <w:tc>
          <w:tcPr>
            <w:tcW w:w="2919" w:type="dxa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кассетами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на месте, насыпью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подберите сами</w:t>
            </w:r>
          </w:p>
        </w:tc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Сменная загрузка</w:t>
            </w:r>
          </w:p>
        </w:tc>
        <w:tc>
          <w:tcPr>
            <w:tcW w:w="2919" w:type="dxa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нужна от нас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своя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не знаю</w:t>
            </w:r>
          </w:p>
        </w:tc>
      </w:tr>
    </w:tbl>
    <w:p>
      <w:pPr>
        <w:keepNext/>
        <w:spacing w:before="70" w:after="0"/>
      </w:pPr>
      <w:r>
        <w:rPr>
          <w:rFonts w:ascii="Arial" w:hAnsi="Arial" w:cs="Arial" w:eastAsia="Arial"/>
          <w:b/>
          <w:color w:val="1A6BB0"/>
          <w:sz w:val="21"/>
          <w:szCs w:val="21"/>
        </w:rPr>
        <w:t xml:space="preserve">06  </w:t>
      </w:r>
      <w:r>
        <w:rPr>
          <w:rFonts w:ascii="Arial" w:hAnsi="Arial" w:cs="Arial" w:eastAsia="Arial"/>
          <w:b/>
          <w:color w:val="0D3A63"/>
          <w:sz w:val="19"/>
          <w:szCs w:val="19"/>
        </w:rPr>
        <w:t xml:space="preserve">Работы на объекте</w:t>
      </w:r>
    </w:p>
    <w:p>
      <w:pPr>
        <w:keepNext/>
        <w:spacing w:after="30"/>
      </w:pPr>
      <w:r>
        <w:rPr>
          <w:rFonts w:ascii="Arial" w:hAnsi="Arial" w:cs="Arial" w:eastAsia="Arial"/>
          <w:b/>
          <w:color w:val="0D3A63"/>
          <w:sz w:val="13"/>
          <w:szCs w:val="13"/>
        </w:rPr>
        <w:t xml:space="preserve">Зачем спрашиваем: </w:t>
      </w:r>
      <w:r>
        <w:rPr>
          <w:rFonts w:ascii="Arial" w:hAnsi="Arial" w:cs="Arial" w:eastAsia="Arial"/>
          <w:color w:val="5A6B7C"/>
          <w:sz w:val="13"/>
          <w:szCs w:val="13"/>
        </w:rPr>
        <w:t xml:space="preserve">состав работ влияет на цену и срок.</w:t>
      </w:r>
    </w:p>
    <w:tbl>
      <w:tblPr>
        <w:tblW w:w="9638" w:type="dxa"/>
        <w:tblBorders>
          <w:top w:val="single" w:sz="4" w:space="0" w:color="A9B7C6"/>
          <w:left w:val="single" w:sz="4" w:space="0" w:color="A9B7C6"/>
          <w:bottom w:val="single" w:sz="4" w:space="0" w:color="A9B7C6"/>
          <w:right w:val="single" w:sz="4" w:space="0" w:color="A9B7C6"/>
          <w:insideH w:val="single" w:sz="4" w:space="0" w:color="A9B7C6"/>
          <w:insideV w:val="single" w:sz="4" w:space="0" w:color="A9B7C6"/>
        </w:tblBorders>
        <w:tblLayout w:type="fixed"/>
        <w:tblCellMar>
          <w:top w:w="20" w:type="dxa"/>
          <w:left w:w="70" w:type="dxa"/>
          <w:bottom w:w="20" w:type="dxa"/>
          <w:right w:w="80" w:type="dxa"/>
        </w:tblCellMar>
      </w:tblPr>
      <w:tblGrid>
        <w:gridCol w:w="1900"/>
        <w:gridCol w:w="2919"/>
        <w:gridCol w:w="1900"/>
        <w:gridCol w:w="2919"/>
      </w:tblGrid>
      <w:tr>
        <w:trPr>
          <w:cantSplit/>
          <w:trHeight w:val="300" w:hRule="atLeast"/>
        </w:trPr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Что нужно</w:t>
            </w:r>
          </w:p>
        </w:tc>
        <w:tc>
          <w:tcPr>
            <w:tcW w:w="7738" w:type="dxa"/>
            <w:gridSpan w:val="3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монтаж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шеф-монтаж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пусконаладка</w:t>
            </w:r>
            <w:r>
              <w:rPr>
                <w:rFonts w:ascii="Arial" w:hAnsi="Arial" w:cs="Arial" w:eastAsia="Arial"/>
              </w:rPr>
              <w:t xml:space="preserve">    </w:t>
            </w:r>
            <w:r>
              <w:rPr>
                <w:rFonts w:ascii="Arial" w:hAnsi="Arial" w:cs="Arial" w:eastAsia="Arial"/>
                <w:sz w:val="18"/>
                <w:szCs w:val="18"/>
              </w:rPr>
              <w:t xml:space="preserve">☐ 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не нужны</w:t>
            </w:r>
          </w:p>
          <w:p>
            <w:pPr>
              <w:spacing w:after="0"/>
            </w:pPr>
            <w:r>
              <w:rPr>
                <w:rFonts w:ascii="Arial" w:hAnsi="Arial" w:cs="Arial" w:eastAsia="Arial"/>
                <w:i/>
                <w:color w:val="5A6B7C"/>
                <w:sz w:val="13"/>
                <w:szCs w:val="13"/>
              </w:rPr>
              <w:t xml:space="preserve">можно несколько</w:t>
            </w:r>
          </w:p>
          <w:p>
            <w:pPr>
              <w:spacing w:before="20" w:after="0"/>
            </w:pPr>
            <w:r>
              <w:rPr>
                <w:rFonts w:ascii="Arial" w:hAnsi="Arial" w:cs="Arial" w:eastAsia="Arial"/>
                <w:color w:val="5A6B7C"/>
                <w:sz w:val="13"/>
                <w:szCs w:val="13"/>
              </w:rPr>
              <w:t xml:space="preserve">Для аппаратов без насосов и шкафа – например, канального каплеуловителя без промывки или ФВГ исполнения С без шкафа – только монтаж: пусконаладка им не нужна.</w:t>
            </w:r>
          </w:p>
        </w:tc>
      </w:tr>
    </w:tbl>
    <w:p>
      <w:pPr>
        <w:keepNext/>
        <w:spacing w:before="70" w:after="0"/>
      </w:pPr>
      <w:r>
        <w:rPr>
          <w:rFonts w:ascii="Arial" w:hAnsi="Arial" w:cs="Arial" w:eastAsia="Arial"/>
          <w:b/>
          <w:color w:val="1A6BB0"/>
          <w:sz w:val="21"/>
          <w:szCs w:val="21"/>
        </w:rPr>
        <w:t xml:space="preserve">07  </w:t>
      </w:r>
      <w:r>
        <w:rPr>
          <w:rFonts w:ascii="Arial" w:hAnsi="Arial" w:cs="Arial" w:eastAsia="Arial"/>
          <w:b/>
          <w:color w:val="0D3A63"/>
          <w:sz w:val="19"/>
          <w:szCs w:val="19"/>
        </w:rPr>
        <w:t xml:space="preserve">Дополнительно (если известно)</w:t>
      </w:r>
    </w:p>
    <w:p>
      <w:pPr>
        <w:keepNext/>
        <w:spacing w:after="30"/>
      </w:pPr>
      <w:r>
        <w:rPr>
          <w:rFonts w:ascii="Arial" w:hAnsi="Arial" w:cs="Arial" w:eastAsia="Arial"/>
          <w:b/>
          <w:color w:val="0D3A63"/>
          <w:sz w:val="13"/>
          <w:szCs w:val="13"/>
        </w:rPr>
        <w:t xml:space="preserve">Зачем спрашиваем: </w:t>
      </w:r>
      <w:r>
        <w:rPr>
          <w:rFonts w:ascii="Arial" w:hAnsi="Arial" w:cs="Arial" w:eastAsia="Arial"/>
          <w:color w:val="5A6B7C"/>
          <w:sz w:val="13"/>
          <w:szCs w:val="13"/>
        </w:rPr>
        <w:t xml:space="preserve">уточняет подбор. Можно не заполнять – спросим по телефону.</w:t>
      </w:r>
    </w:p>
    <w:tbl>
      <w:tblPr>
        <w:tblW w:w="9638" w:type="dxa"/>
        <w:tblBorders>
          <w:top w:val="single" w:sz="4" w:space="0" w:color="A9B7C6"/>
          <w:left w:val="single" w:sz="4" w:space="0" w:color="A9B7C6"/>
          <w:bottom w:val="single" w:sz="4" w:space="0" w:color="A9B7C6"/>
          <w:right w:val="single" w:sz="4" w:space="0" w:color="A9B7C6"/>
          <w:insideH w:val="single" w:sz="4" w:space="0" w:color="A9B7C6"/>
          <w:insideV w:val="single" w:sz="4" w:space="0" w:color="A9B7C6"/>
        </w:tblBorders>
        <w:tblLayout w:type="fixed"/>
        <w:tblCellMar>
          <w:top w:w="20" w:type="dxa"/>
          <w:left w:w="70" w:type="dxa"/>
          <w:bottom w:w="20" w:type="dxa"/>
          <w:right w:w="80" w:type="dxa"/>
        </w:tblCellMar>
      </w:tblPr>
      <w:tblGrid>
        <w:gridCol w:w="1900"/>
        <w:gridCol w:w="2919"/>
        <w:gridCol w:w="1900"/>
        <w:gridCol w:w="2919"/>
      </w:tblGrid>
      <w:tr>
        <w:trPr>
          <w:cantSplit/>
          <w:trHeight w:val="300" w:hRule="atLeast"/>
        </w:trPr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Мин. и макс. расход, м³/ч</w:t>
            </w:r>
          </w:p>
        </w:tc>
        <w:tc>
          <w:tcPr>
            <w:tcW w:w="2919" w:type="dxa"/>
            <w:vAlign w:val="top"/>
          </w:tcPr>
          <w:p>
            <w:pPr>
              <w:spacing w:after="0"/>
            </w:pPr>
          </w:p>
        </w:tc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Откуда данные о составе</w:t>
            </w:r>
          </w:p>
          <w:p>
            <w:pPr>
              <w:spacing w:before="20" w:after="0"/>
            </w:pPr>
            <w:r>
              <w:rPr>
                <w:rFonts w:ascii="Arial" w:hAnsi="Arial" w:cs="Arial" w:eastAsia="Arial"/>
                <w:color w:val="5A6B7C"/>
                <w:sz w:val="13"/>
                <w:szCs w:val="13"/>
              </w:rPr>
              <w:t xml:space="preserve">Протокол замеров, расчёт по проекту.</w:t>
            </w:r>
          </w:p>
        </w:tc>
        <w:tc>
          <w:tcPr>
            <w:tcW w:w="2919" w:type="dxa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300" w:hRule="atLeast"/>
        </w:trPr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Существующий вентилятор</w:t>
            </w:r>
          </w:p>
          <w:p>
            <w:pPr>
              <w:spacing w:before="20" w:after="0"/>
            </w:pPr>
            <w:r>
              <w:rPr>
                <w:rFonts w:ascii="Arial" w:hAnsi="Arial" w:cs="Arial" w:eastAsia="Arial"/>
                <w:color w:val="5A6B7C"/>
                <w:sz w:val="13"/>
                <w:szCs w:val="13"/>
              </w:rPr>
              <w:t xml:space="preserve">Расход, м³/ч, и давление, Па.</w:t>
            </w:r>
          </w:p>
        </w:tc>
        <w:tc>
          <w:tcPr>
            <w:tcW w:w="2919" w:type="dxa"/>
            <w:vAlign w:val="top"/>
          </w:tcPr>
          <w:p>
            <w:pPr>
              <w:spacing w:after="0"/>
            </w:pPr>
          </w:p>
        </w:tc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Что стоит сейчас и что не устраивает</w:t>
            </w:r>
          </w:p>
        </w:tc>
        <w:tc>
          <w:tcPr>
            <w:tcW w:w="2919" w:type="dxa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300" w:hRule="atLeast"/>
        </w:trPr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Присоединение на входе и выходе</w:t>
            </w:r>
          </w:p>
        </w:tc>
        <w:tc>
          <w:tcPr>
            <w:tcW w:w="2919" w:type="dxa"/>
            <w:vAlign w:val="top"/>
          </w:tcPr>
          <w:p>
            <w:pPr>
              <w:spacing w:after="0"/>
            </w:pPr>
          </w:p>
        </w:tc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Место для установки: Д × Ш × В, м</w:t>
            </w:r>
          </w:p>
          <w:p>
            <w:pPr>
              <w:spacing w:before="20" w:after="0"/>
            </w:pPr>
            <w:r>
              <w:rPr>
                <w:rFonts w:ascii="Arial" w:hAnsi="Arial" w:cs="Arial" w:eastAsia="Arial"/>
                <w:color w:val="5A6B7C"/>
                <w:sz w:val="13"/>
                <w:szCs w:val="13"/>
              </w:rPr>
              <w:t xml:space="preserve">Свободная площадь и высота до потолка, балок или коммуникаций; зона обслуживания.</w:t>
            </w:r>
          </w:p>
        </w:tc>
        <w:tc>
          <w:tcPr>
            <w:tcW w:w="2919" w:type="dxa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300" w:hRule="atLeast"/>
        </w:trPr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Проёмы для заноса: Ш × В, м</w:t>
            </w:r>
          </w:p>
          <w:p>
            <w:pPr>
              <w:spacing w:before="20" w:after="0"/>
            </w:pPr>
            <w:r>
              <w:rPr>
                <w:rFonts w:ascii="Arial" w:hAnsi="Arial" w:cs="Arial" w:eastAsia="Arial"/>
                <w:color w:val="5A6B7C"/>
                <w:sz w:val="13"/>
                <w:szCs w:val="13"/>
              </w:rPr>
              <w:t xml:space="preserve">Двери, ворота, монтажные проёмы на пути к месту установки. По ним решаем, поставлять аппарат в сборе или разборным.</w:t>
            </w:r>
          </w:p>
        </w:tc>
        <w:tc>
          <w:tcPr>
            <w:tcW w:w="2919" w:type="dxa"/>
            <w:vAlign w:val="top"/>
          </w:tcPr>
          <w:p>
            <w:pPr>
              <w:spacing w:after="0"/>
            </w:pPr>
          </w:p>
        </w:tc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Ограничение по массе</w:t>
            </w:r>
          </w:p>
          <w:p>
            <w:pPr>
              <w:spacing w:before="20" w:after="0"/>
            </w:pPr>
            <w:r>
              <w:rPr>
                <w:rFonts w:ascii="Arial" w:hAnsi="Arial" w:cs="Arial" w:eastAsia="Arial"/>
                <w:color w:val="5A6B7C"/>
                <w:sz w:val="13"/>
                <w:szCs w:val="13"/>
              </w:rPr>
              <w:t xml:space="preserve">Несущая способность перекрытия.</w:t>
            </w:r>
          </w:p>
        </w:tc>
        <w:tc>
          <w:tcPr>
            <w:tcW w:w="2919" w:type="dxa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300" w:hRule="atLeast"/>
        </w:trPr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Стадия: проект, закупка, тендер</w:t>
            </w:r>
          </w:p>
        </w:tc>
        <w:tc>
          <w:tcPr>
            <w:tcW w:w="2919" w:type="dxa"/>
            <w:vAlign w:val="top"/>
          </w:tcPr>
          <w:p>
            <w:pPr>
              <w:spacing w:after="0"/>
            </w:pPr>
          </w:p>
        </w:tc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Желаемый срок поставки</w:t>
            </w:r>
          </w:p>
        </w:tc>
        <w:tc>
          <w:tcPr>
            <w:tcW w:w="2919" w:type="dxa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520" w:hRule="atLeast"/>
        </w:trPr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Комментарий</w:t>
            </w:r>
          </w:p>
        </w:tc>
        <w:tc>
          <w:tcPr>
            <w:tcW w:w="2919" w:type="dxa"/>
            <w:vAlign w:val="top"/>
          </w:tcPr>
          <w:p>
            <w:pPr>
              <w:spacing w:after="0"/>
            </w:pPr>
          </w:p>
        </w:tc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Прикладываю файлы</w:t>
            </w:r>
          </w:p>
          <w:p>
            <w:pPr>
              <w:spacing w:before="20" w:after="0"/>
            </w:pPr>
            <w:r>
              <w:rPr>
                <w:rFonts w:ascii="Arial" w:hAnsi="Arial" w:cs="Arial" w:eastAsia="Arial"/>
                <w:color w:val="5A6B7C"/>
                <w:sz w:val="13"/>
                <w:szCs w:val="13"/>
              </w:rPr>
              <w:t xml:space="preserve">Схема, план, фото, ТЗ, протокол замеров.</w:t>
            </w:r>
          </w:p>
        </w:tc>
        <w:tc>
          <w:tcPr>
            <w:tcW w:w="2919" w:type="dxa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300" w:hRule="atLeast"/>
        </w:trPr>
        <w:tc>
          <w:tcPr>
            <w:tcW w:w="1900" w:type="dxa"/>
            <w:shd w:val="clear" w:color="auto" w:fill="F2F5F8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D3A63"/>
                <w:sz w:val="15"/>
                <w:szCs w:val="15"/>
              </w:rPr>
              <w:t xml:space="preserve">Согласие</w:t>
            </w:r>
            <w:r>
              <w:rPr>
                <w:rFonts w:ascii="Arial" w:hAnsi="Arial" w:cs="Arial" w:eastAsia="Arial"/>
                <w:b/>
                <w:color w:val="D14A0C"/>
                <w:sz w:val="15"/>
                <w:szCs w:val="15"/>
              </w:rPr>
              <w:t xml:space="preserve"> *</w:t>
            </w:r>
          </w:p>
        </w:tc>
        <w:tc>
          <w:tcPr>
            <w:tcW w:w="7738" w:type="dxa"/>
            <w:gridSpan w:val="3"/>
            <w:vAlign w:val="top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8"/>
                <w:szCs w:val="18"/>
              </w:rPr>
              <w:t xml:space="preserve">☐ </w:t>
            </w:r>
            <w:r>
              <w:rPr>
                <w:rFonts w:ascii="Arial" w:hAnsi="Arial" w:cs="Arial" w:eastAsia="Arial"/>
                <w:sz w:val="15"/>
                <w:szCs w:val="15"/>
              </w:rPr>
              <w:t xml:space="preserve">Согласен(на) на обработку персональных данных</w:t>
            </w:r>
          </w:p>
        </w:tc>
      </w:tr>
    </w:tbl>
    <w:p>
      <w:pPr>
        <w:spacing w:before="80" w:after="0"/>
      </w:pPr>
      <w:r>
        <w:rPr>
          <w:rFonts w:ascii="Arial" w:hAnsi="Arial" w:cs="Arial" w:eastAsia="Arial"/>
          <w:color w:val="5A6B7C"/>
          <w:sz w:val="13"/>
          <w:szCs w:val="13"/>
        </w:rPr>
        <w:t xml:space="preserve">Отправляя опросный лист, вы соглашаетесь на обработку персональных данных в соответствии с политикой: https://venthim.ru/legal/personal-data.php</w:t>
      </w:r>
    </w:p>
    <w:p>
      <w:r>
        <w:br w:type="page"/>
      </w:r>
    </w:p>
    <w:p>
      <w:pPr>
        <w:spacing w:after="20"/>
      </w:pPr>
      <w:r>
        <w:rPr>
          <w:rFonts w:ascii="Arial" w:hAnsi="Arial" w:cs="Arial" w:eastAsia="Arial"/>
          <w:b/>
          <w:color w:val="0D3A63"/>
          <w:sz w:val="19"/>
          <w:szCs w:val="19"/>
        </w:rPr>
        <w:t xml:space="preserve">Приложение. Справочник веществ</w:t>
      </w:r>
    </w:p>
    <w:p>
      <w:pPr>
        <w:spacing w:after="60"/>
      </w:pPr>
      <w:r>
        <w:rPr>
          <w:rFonts w:ascii="Arial" w:hAnsi="Arial" w:cs="Arial" w:eastAsia="Arial"/>
          <w:color w:val="5A6B7C"/>
          <w:sz w:val="13"/>
          <w:szCs w:val="13"/>
        </w:rPr>
        <w:t xml:space="preserve">Подсказка для столбца «Вещество»: общие сведения, без нормативов и обещаний. Нет в списке – впишите своё.</w:t>
      </w:r>
    </w:p>
    <w:tbl>
      <w:tblPr>
        <w:tblStyle w:val="VXGrid"/>
        <w:tblW w:w="9638" w:type="dxa"/>
        <w:tblBorders>
          <w:top w:val="single" w:sz="4" w:space="0" w:color="A9B7C6"/>
          <w:left w:val="single" w:sz="4" w:space="0" w:color="A9B7C6"/>
          <w:bottom w:val="single" w:sz="4" w:space="0" w:color="A9B7C6"/>
          <w:right w:val="single" w:sz="4" w:space="0" w:color="A9B7C6"/>
          <w:insideH w:val="single" w:sz="4" w:space="0" w:color="A9B7C6"/>
          <w:insideV w:val="single" w:sz="4" w:space="0" w:color="A9B7C6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3300"/>
        <w:gridCol w:w="1500"/>
        <w:gridCol w:w="4838"/>
      </w:tblGrid>
      <w:tr>
        <w:trPr>
          <w:cantSplit/>
          <w:tblHeader/>
        </w:trPr>
        <w:tc>
          <w:tcPr>
            <w:tcW w:w="3300" w:type="dxa"/>
            <w:shd w:val="clear" w:color="auto" w:fill="0D3A63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FFFFFF"/>
                <w:sz w:val="12"/>
                <w:szCs w:val="12"/>
              </w:rPr>
              <w:t xml:space="preserve">Вещество</w:t>
            </w:r>
          </w:p>
        </w:tc>
        <w:tc>
          <w:tcPr>
            <w:tcW w:w="1500" w:type="dxa"/>
            <w:shd w:val="clear" w:color="auto" w:fill="0D3A63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FFFFFF"/>
                <w:sz w:val="12"/>
                <w:szCs w:val="12"/>
              </w:rPr>
              <w:t xml:space="preserve">Формула</w:t>
            </w:r>
          </w:p>
        </w:tc>
        <w:tc>
          <w:tcPr>
            <w:tcW w:w="4838" w:type="dxa"/>
            <w:shd w:val="clear" w:color="auto" w:fill="0D3A63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FFFFFF"/>
                <w:sz w:val="12"/>
                <w:szCs w:val="12"/>
              </w:rPr>
              <w:t xml:space="preserve">Подсказка</w:t>
            </w:r>
          </w:p>
        </w:tc>
      </w:tr>
      <w:tr>
        <w:trPr>
          <w:cantSplit/>
          <w:trHeight w:val="1" w:hRule="atLeast"/>
        </w:trPr>
        <w:tc>
          <w:tcPr>
            <w:tcW w:w="33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2"/>
                <w:szCs w:val="12"/>
              </w:rPr>
              <w:t xml:space="preserve">Азотная кислота (пары)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0D3A63"/>
                <w:sz w:val="12"/>
                <w:szCs w:val="12"/>
              </w:rPr>
              <w:t xml:space="preserve">HNO3</w:t>
            </w:r>
          </w:p>
        </w:tc>
        <w:tc>
          <w:tcPr>
            <w:tcW w:w="4838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5A6B7C"/>
                <w:sz w:val="12"/>
                <w:szCs w:val="12"/>
              </w:rPr>
              <w:t xml:space="preserve">пары и туман; при травлении металлов выделяются также оксиды азота</w:t>
            </w:r>
          </w:p>
        </w:tc>
      </w:tr>
      <w:tr>
        <w:trPr>
          <w:cantSplit/>
          <w:trHeight w:val="1" w:hRule="atLeast"/>
        </w:trPr>
        <w:tc>
          <w:tcPr>
            <w:tcW w:w="33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2"/>
                <w:szCs w:val="12"/>
              </w:rPr>
              <w:t xml:space="preserve">Аммиак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0D3A63"/>
                <w:sz w:val="12"/>
                <w:szCs w:val="12"/>
              </w:rPr>
              <w:t xml:space="preserve">NH3</w:t>
            </w:r>
          </w:p>
        </w:tc>
        <w:tc>
          <w:tcPr>
            <w:tcW w:w="4838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5A6B7C"/>
                <w:sz w:val="12"/>
                <w:szCs w:val="12"/>
              </w:rPr>
              <w:t xml:space="preserve">газ, очень хорошо растворим в воде</w:t>
            </w:r>
          </w:p>
        </w:tc>
      </w:tr>
      <w:tr>
        <w:trPr>
          <w:cantSplit/>
          <w:trHeight w:val="1" w:hRule="atLeast"/>
        </w:trPr>
        <w:tc>
          <w:tcPr>
            <w:tcW w:w="33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2"/>
                <w:szCs w:val="12"/>
              </w:rPr>
              <w:t xml:space="preserve">Ацетальдегид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0D3A63"/>
                <w:sz w:val="12"/>
                <w:szCs w:val="12"/>
              </w:rPr>
              <w:t xml:space="preserve">CH3CHO</w:t>
            </w:r>
          </w:p>
        </w:tc>
        <w:tc>
          <w:tcPr>
            <w:tcW w:w="4838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5A6B7C"/>
                <w:sz w:val="12"/>
                <w:szCs w:val="12"/>
              </w:rPr>
              <w:t xml:space="preserve">пары, смешивается с водой</w:t>
            </w:r>
          </w:p>
        </w:tc>
      </w:tr>
      <w:tr>
        <w:trPr>
          <w:cantSplit/>
          <w:trHeight w:val="1" w:hRule="atLeast"/>
        </w:trPr>
        <w:tc>
          <w:tcPr>
            <w:tcW w:w="33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2"/>
                <w:szCs w:val="12"/>
              </w:rPr>
              <w:t xml:space="preserve">Ацетон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0D3A63"/>
                <w:sz w:val="12"/>
                <w:szCs w:val="12"/>
              </w:rPr>
              <w:t xml:space="preserve">C3H6O</w:t>
            </w:r>
          </w:p>
        </w:tc>
        <w:tc>
          <w:tcPr>
            <w:tcW w:w="4838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5A6B7C"/>
                <w:sz w:val="12"/>
                <w:szCs w:val="12"/>
              </w:rPr>
              <w:t xml:space="preserve">пары, смешивается с водой</w:t>
            </w:r>
          </w:p>
        </w:tc>
      </w:tr>
      <w:tr>
        <w:trPr>
          <w:cantSplit/>
          <w:trHeight w:val="1" w:hRule="atLeast"/>
        </w:trPr>
        <w:tc>
          <w:tcPr>
            <w:tcW w:w="33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2"/>
                <w:szCs w:val="12"/>
              </w:rPr>
              <w:t xml:space="preserve">Ацетонитрил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0D3A63"/>
                <w:sz w:val="12"/>
                <w:szCs w:val="12"/>
              </w:rPr>
              <w:t xml:space="preserve">CH3CN</w:t>
            </w:r>
          </w:p>
        </w:tc>
        <w:tc>
          <w:tcPr>
            <w:tcW w:w="4838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5A6B7C"/>
                <w:sz w:val="12"/>
                <w:szCs w:val="12"/>
              </w:rPr>
              <w:t xml:space="preserve">пары, смешивается с водой</w:t>
            </w:r>
          </w:p>
        </w:tc>
      </w:tr>
      <w:tr>
        <w:trPr>
          <w:cantSplit/>
          <w:trHeight w:val="1" w:hRule="atLeast"/>
        </w:trPr>
        <w:tc>
          <w:tcPr>
            <w:tcW w:w="33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2"/>
                <w:szCs w:val="12"/>
              </w:rPr>
              <w:t xml:space="preserve">Бензин (пары)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0D3A63"/>
                <w:sz w:val="12"/>
                <w:szCs w:val="12"/>
              </w:rPr>
              <w:t xml:space="preserve">–</w:t>
            </w:r>
          </w:p>
        </w:tc>
        <w:tc>
          <w:tcPr>
            <w:tcW w:w="4838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5A6B7C"/>
                <w:sz w:val="12"/>
                <w:szCs w:val="12"/>
              </w:rPr>
              <w:t xml:space="preserve">пары смеси углеводородов, в воде не растворим</w:t>
            </w:r>
          </w:p>
        </w:tc>
      </w:tr>
      <w:tr>
        <w:trPr>
          <w:cantSplit/>
          <w:trHeight w:val="1" w:hRule="atLeast"/>
        </w:trPr>
        <w:tc>
          <w:tcPr>
            <w:tcW w:w="33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2"/>
                <w:szCs w:val="12"/>
              </w:rPr>
              <w:t xml:space="preserve">Бензол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0D3A63"/>
                <w:sz w:val="12"/>
                <w:szCs w:val="12"/>
              </w:rPr>
              <w:t xml:space="preserve">C6H6</w:t>
            </w:r>
          </w:p>
        </w:tc>
        <w:tc>
          <w:tcPr>
            <w:tcW w:w="4838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5A6B7C"/>
                <w:sz w:val="12"/>
                <w:szCs w:val="12"/>
              </w:rPr>
              <w:t xml:space="preserve">пары, в воде растворим слабо</w:t>
            </w:r>
          </w:p>
        </w:tc>
      </w:tr>
      <w:tr>
        <w:trPr>
          <w:cantSplit/>
          <w:trHeight w:val="1" w:hRule="atLeast"/>
        </w:trPr>
        <w:tc>
          <w:tcPr>
            <w:tcW w:w="33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2"/>
                <w:szCs w:val="12"/>
              </w:rPr>
              <w:t xml:space="preserve">Борная кислота (аэрозоль)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0D3A63"/>
                <w:sz w:val="12"/>
                <w:szCs w:val="12"/>
              </w:rPr>
              <w:t xml:space="preserve">H3BO3</w:t>
            </w:r>
          </w:p>
        </w:tc>
        <w:tc>
          <w:tcPr>
            <w:tcW w:w="4838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5A6B7C"/>
                <w:sz w:val="12"/>
                <w:szCs w:val="12"/>
              </w:rPr>
              <w:t xml:space="preserve">аэрозоль над ваннами; нелетучая</w:t>
            </w:r>
          </w:p>
        </w:tc>
      </w:tr>
      <w:tr>
        <w:trPr>
          <w:cantSplit/>
          <w:trHeight w:val="1" w:hRule="atLeast"/>
        </w:trPr>
        <w:tc>
          <w:tcPr>
            <w:tcW w:w="33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2"/>
                <w:szCs w:val="12"/>
              </w:rPr>
              <w:t xml:space="preserve">Бром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0D3A63"/>
                <w:sz w:val="12"/>
                <w:szCs w:val="12"/>
              </w:rPr>
              <w:t xml:space="preserve">Br2</w:t>
            </w:r>
          </w:p>
        </w:tc>
        <w:tc>
          <w:tcPr>
            <w:tcW w:w="4838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5A6B7C"/>
                <w:sz w:val="12"/>
                <w:szCs w:val="12"/>
              </w:rPr>
              <w:t xml:space="preserve">летучая жидкость, пары</w:t>
            </w:r>
          </w:p>
        </w:tc>
      </w:tr>
      <w:tr>
        <w:trPr>
          <w:cantSplit/>
          <w:trHeight w:val="1" w:hRule="atLeast"/>
        </w:trPr>
        <w:tc>
          <w:tcPr>
            <w:tcW w:w="33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2"/>
                <w:szCs w:val="12"/>
              </w:rPr>
              <w:t xml:space="preserve">Бромистый водород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0D3A63"/>
                <w:sz w:val="12"/>
                <w:szCs w:val="12"/>
              </w:rPr>
              <w:t xml:space="preserve">HBr</w:t>
            </w:r>
          </w:p>
        </w:tc>
        <w:tc>
          <w:tcPr>
            <w:tcW w:w="4838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5A6B7C"/>
                <w:sz w:val="12"/>
                <w:szCs w:val="12"/>
              </w:rPr>
              <w:t xml:space="preserve">газ, хорошо растворим в воде</w:t>
            </w:r>
          </w:p>
        </w:tc>
      </w:tr>
      <w:tr>
        <w:trPr>
          <w:cantSplit/>
          <w:trHeight w:val="1" w:hRule="atLeast"/>
        </w:trPr>
        <w:tc>
          <w:tcPr>
            <w:tcW w:w="33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2"/>
                <w:szCs w:val="12"/>
              </w:rPr>
              <w:t xml:space="preserve">Бутилацетат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0D3A63"/>
                <w:sz w:val="12"/>
                <w:szCs w:val="12"/>
              </w:rPr>
              <w:t xml:space="preserve">C6H12O2</w:t>
            </w:r>
          </w:p>
        </w:tc>
        <w:tc>
          <w:tcPr>
            <w:tcW w:w="4838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5A6B7C"/>
                <w:sz w:val="12"/>
                <w:szCs w:val="12"/>
              </w:rPr>
              <w:t xml:space="preserve">пары, в воде растворим слабо</w:t>
            </w:r>
          </w:p>
        </w:tc>
      </w:tr>
      <w:tr>
        <w:trPr>
          <w:cantSplit/>
          <w:trHeight w:val="1" w:hRule="atLeast"/>
        </w:trPr>
        <w:tc>
          <w:tcPr>
            <w:tcW w:w="33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2"/>
                <w:szCs w:val="12"/>
              </w:rPr>
              <w:t xml:space="preserve">Взвешенные вещества (пыль)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0D3A63"/>
                <w:sz w:val="12"/>
                <w:szCs w:val="12"/>
              </w:rPr>
              <w:t xml:space="preserve">–</w:t>
            </w:r>
          </w:p>
        </w:tc>
        <w:tc>
          <w:tcPr>
            <w:tcW w:w="4838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5A6B7C"/>
                <w:sz w:val="12"/>
                <w:szCs w:val="12"/>
              </w:rPr>
              <w:t xml:space="preserve">твёрдые частицы; укажите происхождение, если известно</w:t>
            </w:r>
          </w:p>
        </w:tc>
      </w:tr>
      <w:tr>
        <w:trPr>
          <w:cantSplit/>
          <w:trHeight w:val="1" w:hRule="atLeast"/>
        </w:trPr>
        <w:tc>
          <w:tcPr>
            <w:tcW w:w="33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2"/>
                <w:szCs w:val="12"/>
              </w:rPr>
              <w:t xml:space="preserve">Водяной пар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0D3A63"/>
                <w:sz w:val="12"/>
                <w:szCs w:val="12"/>
              </w:rPr>
              <w:t xml:space="preserve">H2O</w:t>
            </w:r>
          </w:p>
        </w:tc>
        <w:tc>
          <w:tcPr>
            <w:tcW w:w="4838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5A6B7C"/>
                <w:sz w:val="12"/>
                <w:szCs w:val="12"/>
              </w:rPr>
              <w:t xml:space="preserve">пар; при охлаждении конденсируется</w:t>
            </w:r>
          </w:p>
        </w:tc>
      </w:tr>
      <w:tr>
        <w:trPr>
          <w:cantSplit/>
          <w:trHeight w:val="1" w:hRule="atLeast"/>
        </w:trPr>
        <w:tc>
          <w:tcPr>
            <w:tcW w:w="33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2"/>
                <w:szCs w:val="12"/>
              </w:rPr>
              <w:t xml:space="preserve">Гексан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0D3A63"/>
                <w:sz w:val="12"/>
                <w:szCs w:val="12"/>
              </w:rPr>
              <w:t xml:space="preserve">C6H14</w:t>
            </w:r>
          </w:p>
        </w:tc>
        <w:tc>
          <w:tcPr>
            <w:tcW w:w="4838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5A6B7C"/>
                <w:sz w:val="12"/>
                <w:szCs w:val="12"/>
              </w:rPr>
              <w:t xml:space="preserve">пары, в воде не растворим</w:t>
            </w:r>
          </w:p>
        </w:tc>
      </w:tr>
      <w:tr>
        <w:trPr>
          <w:cantSplit/>
          <w:trHeight w:val="1" w:hRule="atLeast"/>
        </w:trPr>
        <w:tc>
          <w:tcPr>
            <w:tcW w:w="33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2"/>
                <w:szCs w:val="12"/>
              </w:rPr>
              <w:t xml:space="preserve">Гидразин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0D3A63"/>
                <w:sz w:val="12"/>
                <w:szCs w:val="12"/>
              </w:rPr>
              <w:t xml:space="preserve">N2H4</w:t>
            </w:r>
          </w:p>
        </w:tc>
        <w:tc>
          <w:tcPr>
            <w:tcW w:w="4838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5A6B7C"/>
                <w:sz w:val="12"/>
                <w:szCs w:val="12"/>
              </w:rPr>
              <w:t xml:space="preserve">пары, смешивается с водой</w:t>
            </w:r>
          </w:p>
        </w:tc>
      </w:tr>
      <w:tr>
        <w:trPr>
          <w:cantSplit/>
          <w:trHeight w:val="1" w:hRule="atLeast"/>
        </w:trPr>
        <w:tc>
          <w:tcPr>
            <w:tcW w:w="33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2"/>
                <w:szCs w:val="12"/>
              </w:rPr>
              <w:t xml:space="preserve">Гидроксид калия (аэрозоль)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0D3A63"/>
                <w:sz w:val="12"/>
                <w:szCs w:val="12"/>
              </w:rPr>
              <w:t xml:space="preserve">KOH</w:t>
            </w:r>
          </w:p>
        </w:tc>
        <w:tc>
          <w:tcPr>
            <w:tcW w:w="4838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5A6B7C"/>
                <w:sz w:val="12"/>
                <w:szCs w:val="12"/>
              </w:rPr>
              <w:t xml:space="preserve">аэрозоль (туман); аппарат подбирается по опросному листу</w:t>
            </w:r>
          </w:p>
        </w:tc>
      </w:tr>
      <w:tr>
        <w:trPr>
          <w:cantSplit/>
          <w:trHeight w:val="1" w:hRule="atLeast"/>
        </w:trPr>
        <w:tc>
          <w:tcPr>
            <w:tcW w:w="33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2"/>
                <w:szCs w:val="12"/>
              </w:rPr>
              <w:t xml:space="preserve">Гидроксид натрия (аэрозоль)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0D3A63"/>
                <w:sz w:val="12"/>
                <w:szCs w:val="12"/>
              </w:rPr>
              <w:t xml:space="preserve">NaOH</w:t>
            </w:r>
          </w:p>
        </w:tc>
        <w:tc>
          <w:tcPr>
            <w:tcW w:w="4838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5A6B7C"/>
                <w:sz w:val="12"/>
                <w:szCs w:val="12"/>
              </w:rPr>
              <w:t xml:space="preserve">аэрозоль (туман); аппарат подбирается по опросному листу</w:t>
            </w:r>
          </w:p>
        </w:tc>
      </w:tr>
      <w:tr>
        <w:trPr>
          <w:cantSplit/>
          <w:trHeight w:val="1" w:hRule="atLeast"/>
        </w:trPr>
        <w:tc>
          <w:tcPr>
            <w:tcW w:w="33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2"/>
                <w:szCs w:val="12"/>
              </w:rPr>
              <w:t xml:space="preserve">Гипохлорит натрия (аэрозоль)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0D3A63"/>
                <w:sz w:val="12"/>
                <w:szCs w:val="12"/>
              </w:rPr>
              <w:t xml:space="preserve">NaClO</w:t>
            </w:r>
          </w:p>
        </w:tc>
        <w:tc>
          <w:tcPr>
            <w:tcW w:w="4838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5A6B7C"/>
                <w:sz w:val="12"/>
                <w:szCs w:val="12"/>
              </w:rPr>
              <w:t xml:space="preserve">аэрозоль; при подкислении раствора выделяется хлор</w:t>
            </w:r>
          </w:p>
        </w:tc>
      </w:tr>
      <w:tr>
        <w:trPr>
          <w:cantSplit/>
          <w:trHeight w:val="1" w:hRule="atLeast"/>
        </w:trPr>
        <w:tc>
          <w:tcPr>
            <w:tcW w:w="33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2"/>
                <w:szCs w:val="12"/>
              </w:rPr>
              <w:t xml:space="preserve">Диметилформамид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0D3A63"/>
                <w:sz w:val="12"/>
                <w:szCs w:val="12"/>
              </w:rPr>
              <w:t xml:space="preserve">C3H7NO</w:t>
            </w:r>
          </w:p>
        </w:tc>
        <w:tc>
          <w:tcPr>
            <w:tcW w:w="4838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5A6B7C"/>
                <w:sz w:val="12"/>
                <w:szCs w:val="12"/>
              </w:rPr>
              <w:t xml:space="preserve">пары, смешивается с водой</w:t>
            </w:r>
          </w:p>
        </w:tc>
      </w:tr>
      <w:tr>
        <w:trPr>
          <w:cantSplit/>
          <w:trHeight w:val="1" w:hRule="atLeast"/>
        </w:trPr>
        <w:tc>
          <w:tcPr>
            <w:tcW w:w="33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2"/>
                <w:szCs w:val="12"/>
              </w:rPr>
              <w:t xml:space="preserve">1,4-Диоксан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0D3A63"/>
                <w:sz w:val="12"/>
                <w:szCs w:val="12"/>
              </w:rPr>
              <w:t xml:space="preserve">C4H8O2</w:t>
            </w:r>
          </w:p>
        </w:tc>
        <w:tc>
          <w:tcPr>
            <w:tcW w:w="4838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5A6B7C"/>
                <w:sz w:val="12"/>
                <w:szCs w:val="12"/>
              </w:rPr>
              <w:t xml:space="preserve">пары, смешивается с водой</w:t>
            </w:r>
          </w:p>
        </w:tc>
      </w:tr>
      <w:tr>
        <w:trPr>
          <w:cantSplit/>
          <w:trHeight w:val="1" w:hRule="atLeast"/>
        </w:trPr>
        <w:tc>
          <w:tcPr>
            <w:tcW w:w="33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2"/>
                <w:szCs w:val="12"/>
              </w:rPr>
              <w:t xml:space="preserve">Диоксид азота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0D3A63"/>
                <w:sz w:val="12"/>
                <w:szCs w:val="12"/>
              </w:rPr>
              <w:t xml:space="preserve">NO2</w:t>
            </w:r>
          </w:p>
        </w:tc>
        <w:tc>
          <w:tcPr>
            <w:tcW w:w="4838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5A6B7C"/>
                <w:sz w:val="12"/>
                <w:szCs w:val="12"/>
              </w:rPr>
              <w:t xml:space="preserve">бурый газ, реагирует с водой</w:t>
            </w:r>
          </w:p>
        </w:tc>
      </w:tr>
      <w:tr>
        <w:trPr>
          <w:cantSplit/>
          <w:trHeight w:val="1" w:hRule="atLeast"/>
        </w:trPr>
        <w:tc>
          <w:tcPr>
            <w:tcW w:w="33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2"/>
                <w:szCs w:val="12"/>
              </w:rPr>
              <w:t xml:space="preserve">Диоксид серы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0D3A63"/>
                <w:sz w:val="12"/>
                <w:szCs w:val="12"/>
              </w:rPr>
              <w:t xml:space="preserve">SO2</w:t>
            </w:r>
          </w:p>
        </w:tc>
        <w:tc>
          <w:tcPr>
            <w:tcW w:w="4838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5A6B7C"/>
                <w:sz w:val="12"/>
                <w:szCs w:val="12"/>
              </w:rPr>
              <w:t xml:space="preserve">газ, растворим в воде; поглощается щелочными растворами</w:t>
            </w:r>
          </w:p>
        </w:tc>
      </w:tr>
      <w:tr>
        <w:trPr>
          <w:cantSplit/>
          <w:trHeight w:val="1" w:hRule="atLeast"/>
        </w:trPr>
        <w:tc>
          <w:tcPr>
            <w:tcW w:w="33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2"/>
                <w:szCs w:val="12"/>
              </w:rPr>
              <w:t xml:space="preserve">Диоксид углерода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0D3A63"/>
                <w:sz w:val="12"/>
                <w:szCs w:val="12"/>
              </w:rPr>
              <w:t xml:space="preserve">CO2</w:t>
            </w:r>
          </w:p>
        </w:tc>
        <w:tc>
          <w:tcPr>
            <w:tcW w:w="4838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5A6B7C"/>
                <w:sz w:val="12"/>
                <w:szCs w:val="12"/>
              </w:rPr>
              <w:t xml:space="preserve">газ, в воде растворим умеренно</w:t>
            </w:r>
          </w:p>
        </w:tc>
      </w:tr>
      <w:tr>
        <w:trPr>
          <w:cantSplit/>
          <w:trHeight w:val="1" w:hRule="atLeast"/>
        </w:trPr>
        <w:tc>
          <w:tcPr>
            <w:tcW w:w="33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2"/>
                <w:szCs w:val="12"/>
              </w:rPr>
              <w:t xml:space="preserve">Диоксид хлора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0D3A63"/>
                <w:sz w:val="12"/>
                <w:szCs w:val="12"/>
              </w:rPr>
              <w:t xml:space="preserve">ClO2</w:t>
            </w:r>
          </w:p>
        </w:tc>
        <w:tc>
          <w:tcPr>
            <w:tcW w:w="4838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5A6B7C"/>
                <w:sz w:val="12"/>
                <w:szCs w:val="12"/>
              </w:rPr>
              <w:t xml:space="preserve">газ, сильный окислитель</w:t>
            </w:r>
          </w:p>
        </w:tc>
      </w:tr>
      <w:tr>
        <w:trPr>
          <w:cantSplit/>
          <w:trHeight w:val="1" w:hRule="atLeast"/>
        </w:trPr>
        <w:tc>
          <w:tcPr>
            <w:tcW w:w="33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2"/>
                <w:szCs w:val="12"/>
              </w:rPr>
              <w:t xml:space="preserve">Дихлорметан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0D3A63"/>
                <w:sz w:val="12"/>
                <w:szCs w:val="12"/>
              </w:rPr>
              <w:t xml:space="preserve">CH2Cl2</w:t>
            </w:r>
          </w:p>
        </w:tc>
        <w:tc>
          <w:tcPr>
            <w:tcW w:w="4838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5A6B7C"/>
                <w:sz w:val="12"/>
                <w:szCs w:val="12"/>
              </w:rPr>
              <w:t xml:space="preserve">пары, в воде растворим слабо</w:t>
            </w:r>
          </w:p>
        </w:tc>
      </w:tr>
      <w:tr>
        <w:trPr>
          <w:cantSplit/>
          <w:trHeight w:val="1" w:hRule="atLeast"/>
        </w:trPr>
        <w:tc>
          <w:tcPr>
            <w:tcW w:w="33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2"/>
                <w:szCs w:val="12"/>
              </w:rPr>
              <w:t xml:space="preserve">Диэтиловый эфир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0D3A63"/>
                <w:sz w:val="12"/>
                <w:szCs w:val="12"/>
              </w:rPr>
              <w:t xml:space="preserve">C4H10O</w:t>
            </w:r>
          </w:p>
        </w:tc>
        <w:tc>
          <w:tcPr>
            <w:tcW w:w="4838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5A6B7C"/>
                <w:sz w:val="12"/>
                <w:szCs w:val="12"/>
              </w:rPr>
              <w:t xml:space="preserve">пары, ограниченно растворим в воде; легковоспламеняющийся</w:t>
            </w:r>
          </w:p>
        </w:tc>
      </w:tr>
      <w:tr>
        <w:trPr>
          <w:cantSplit/>
          <w:trHeight w:val="1" w:hRule="atLeast"/>
        </w:trPr>
        <w:tc>
          <w:tcPr>
            <w:tcW w:w="33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2"/>
                <w:szCs w:val="12"/>
              </w:rPr>
              <w:t xml:space="preserve">Изопропанол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0D3A63"/>
                <w:sz w:val="12"/>
                <w:szCs w:val="12"/>
              </w:rPr>
              <w:t xml:space="preserve">(CH3)2CHOH</w:t>
            </w:r>
          </w:p>
        </w:tc>
        <w:tc>
          <w:tcPr>
            <w:tcW w:w="4838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5A6B7C"/>
                <w:sz w:val="12"/>
                <w:szCs w:val="12"/>
              </w:rPr>
              <w:t xml:space="preserve">пары, смешивается с водой</w:t>
            </w:r>
          </w:p>
        </w:tc>
      </w:tr>
      <w:tr>
        <w:trPr>
          <w:cantSplit/>
          <w:trHeight w:val="1" w:hRule="atLeast"/>
        </w:trPr>
        <w:tc>
          <w:tcPr>
            <w:tcW w:w="33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2"/>
                <w:szCs w:val="12"/>
              </w:rPr>
              <w:t xml:space="preserve">Иод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0D3A63"/>
                <w:sz w:val="12"/>
                <w:szCs w:val="12"/>
              </w:rPr>
              <w:t xml:space="preserve">I2</w:t>
            </w:r>
          </w:p>
        </w:tc>
        <w:tc>
          <w:tcPr>
            <w:tcW w:w="4838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5A6B7C"/>
                <w:sz w:val="12"/>
                <w:szCs w:val="12"/>
              </w:rPr>
              <w:t xml:space="preserve">пары при нагревании (возгонка)</w:t>
            </w:r>
          </w:p>
        </w:tc>
      </w:tr>
      <w:tr>
        <w:trPr>
          <w:cantSplit/>
          <w:trHeight w:val="1" w:hRule="atLeast"/>
        </w:trPr>
        <w:tc>
          <w:tcPr>
            <w:tcW w:w="33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2"/>
                <w:szCs w:val="12"/>
              </w:rPr>
              <w:t xml:space="preserve">Кадмий и его соединения (аэрозоль)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0D3A63"/>
                <w:sz w:val="12"/>
                <w:szCs w:val="12"/>
              </w:rPr>
              <w:t xml:space="preserve">Cd</w:t>
            </w:r>
          </w:p>
        </w:tc>
        <w:tc>
          <w:tcPr>
            <w:tcW w:w="4838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5A6B7C"/>
                <w:sz w:val="12"/>
                <w:szCs w:val="12"/>
              </w:rPr>
              <w:t xml:space="preserve">аэрозоль над ваннами кадмирования</w:t>
            </w:r>
          </w:p>
        </w:tc>
      </w:tr>
      <w:tr>
        <w:trPr>
          <w:cantSplit/>
          <w:trHeight w:val="1" w:hRule="atLeast"/>
        </w:trPr>
        <w:tc>
          <w:tcPr>
            <w:tcW w:w="33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2"/>
                <w:szCs w:val="12"/>
              </w:rPr>
              <w:t xml:space="preserve">Карбонат натрия (аэрозоль)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0D3A63"/>
                <w:sz w:val="12"/>
                <w:szCs w:val="12"/>
              </w:rPr>
              <w:t xml:space="preserve">Na2CO3</w:t>
            </w:r>
          </w:p>
        </w:tc>
        <w:tc>
          <w:tcPr>
            <w:tcW w:w="4838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5A6B7C"/>
                <w:sz w:val="12"/>
                <w:szCs w:val="12"/>
              </w:rPr>
              <w:t xml:space="preserve">аэрозоль над ваннами обезжиривания</w:t>
            </w:r>
          </w:p>
        </w:tc>
      </w:tr>
      <w:tr>
        <w:trPr>
          <w:cantSplit/>
          <w:trHeight w:val="1" w:hRule="atLeast"/>
        </w:trPr>
        <w:tc>
          <w:tcPr>
            <w:tcW w:w="33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2"/>
                <w:szCs w:val="12"/>
              </w:rPr>
              <w:t xml:space="preserve">Ксилол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0D3A63"/>
                <w:sz w:val="12"/>
                <w:szCs w:val="12"/>
              </w:rPr>
              <w:t xml:space="preserve">C6H4(CH3)2</w:t>
            </w:r>
          </w:p>
        </w:tc>
        <w:tc>
          <w:tcPr>
            <w:tcW w:w="4838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5A6B7C"/>
                <w:sz w:val="12"/>
                <w:szCs w:val="12"/>
              </w:rPr>
              <w:t xml:space="preserve">пары, в воде практически не растворим</w:t>
            </w:r>
          </w:p>
        </w:tc>
      </w:tr>
      <w:tr>
        <w:trPr>
          <w:cantSplit/>
          <w:trHeight w:val="1" w:hRule="atLeast"/>
        </w:trPr>
        <w:tc>
          <w:tcPr>
            <w:tcW w:w="33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2"/>
                <w:szCs w:val="12"/>
              </w:rPr>
              <w:t xml:space="preserve">Масляный туман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0D3A63"/>
                <w:sz w:val="12"/>
                <w:szCs w:val="12"/>
              </w:rPr>
              <w:t xml:space="preserve">–</w:t>
            </w:r>
          </w:p>
        </w:tc>
        <w:tc>
          <w:tcPr>
            <w:tcW w:w="4838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5A6B7C"/>
                <w:sz w:val="12"/>
                <w:szCs w:val="12"/>
              </w:rPr>
              <w:t xml:space="preserve">аэрозоль (капли масла или эмульсии)</w:t>
            </w:r>
          </w:p>
        </w:tc>
      </w:tr>
      <w:tr>
        <w:trPr>
          <w:cantSplit/>
          <w:trHeight w:val="1" w:hRule="atLeast"/>
        </w:trPr>
        <w:tc>
          <w:tcPr>
            <w:tcW w:w="33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2"/>
                <w:szCs w:val="12"/>
              </w:rPr>
              <w:t xml:space="preserve">Медь и её соединения (аэрозоль)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0D3A63"/>
                <w:sz w:val="12"/>
                <w:szCs w:val="12"/>
              </w:rPr>
              <w:t xml:space="preserve">Cu</w:t>
            </w:r>
          </w:p>
        </w:tc>
        <w:tc>
          <w:tcPr>
            <w:tcW w:w="4838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5A6B7C"/>
                <w:sz w:val="12"/>
                <w:szCs w:val="12"/>
              </w:rPr>
              <w:t xml:space="preserve">аэрозоль над ваннами меднения</w:t>
            </w:r>
          </w:p>
        </w:tc>
      </w:tr>
      <w:tr>
        <w:trPr>
          <w:cantSplit/>
          <w:trHeight w:val="1" w:hRule="atLeast"/>
        </w:trPr>
        <w:tc>
          <w:tcPr>
            <w:tcW w:w="33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2"/>
                <w:szCs w:val="12"/>
              </w:rPr>
              <w:t xml:space="preserve">Метанол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0D3A63"/>
                <w:sz w:val="12"/>
                <w:szCs w:val="12"/>
              </w:rPr>
              <w:t xml:space="preserve">CH3OH</w:t>
            </w:r>
          </w:p>
        </w:tc>
        <w:tc>
          <w:tcPr>
            <w:tcW w:w="4838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5A6B7C"/>
                <w:sz w:val="12"/>
                <w:szCs w:val="12"/>
              </w:rPr>
              <w:t xml:space="preserve">пары, смешивается с водой</w:t>
            </w:r>
          </w:p>
        </w:tc>
      </w:tr>
      <w:tr>
        <w:trPr>
          <w:cantSplit/>
          <w:trHeight w:val="1" w:hRule="atLeast"/>
        </w:trPr>
        <w:tc>
          <w:tcPr>
            <w:tcW w:w="33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2"/>
                <w:szCs w:val="12"/>
              </w:rPr>
              <w:t xml:space="preserve">Метилмеркаптан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0D3A63"/>
                <w:sz w:val="12"/>
                <w:szCs w:val="12"/>
              </w:rPr>
              <w:t xml:space="preserve">CH3SH</w:t>
            </w:r>
          </w:p>
        </w:tc>
        <w:tc>
          <w:tcPr>
            <w:tcW w:w="4838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5A6B7C"/>
                <w:sz w:val="12"/>
                <w:szCs w:val="12"/>
              </w:rPr>
              <w:t xml:space="preserve">газ с резким запахом</w:t>
            </w:r>
          </w:p>
        </w:tc>
      </w:tr>
      <w:tr>
        <w:trPr>
          <w:cantSplit/>
          <w:trHeight w:val="1" w:hRule="atLeast"/>
        </w:trPr>
        <w:tc>
          <w:tcPr>
            <w:tcW w:w="33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2"/>
                <w:szCs w:val="12"/>
              </w:rPr>
              <w:t xml:space="preserve">Метилэтилкетон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0D3A63"/>
                <w:sz w:val="12"/>
                <w:szCs w:val="12"/>
              </w:rPr>
              <w:t xml:space="preserve">CH3COC2H5</w:t>
            </w:r>
          </w:p>
        </w:tc>
        <w:tc>
          <w:tcPr>
            <w:tcW w:w="4838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5A6B7C"/>
                <w:sz w:val="12"/>
                <w:szCs w:val="12"/>
              </w:rPr>
              <w:t xml:space="preserve">пары, растворим в воде</w:t>
            </w:r>
          </w:p>
        </w:tc>
      </w:tr>
      <w:tr>
        <w:trPr>
          <w:cantSplit/>
          <w:trHeight w:val="1" w:hRule="atLeast"/>
        </w:trPr>
        <w:tc>
          <w:tcPr>
            <w:tcW w:w="33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2"/>
                <w:szCs w:val="12"/>
              </w:rPr>
              <w:t xml:space="preserve">Муравьиная кислота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0D3A63"/>
                <w:sz w:val="12"/>
                <w:szCs w:val="12"/>
              </w:rPr>
              <w:t xml:space="preserve">HCOOH</w:t>
            </w:r>
          </w:p>
        </w:tc>
        <w:tc>
          <w:tcPr>
            <w:tcW w:w="4838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5A6B7C"/>
                <w:sz w:val="12"/>
                <w:szCs w:val="12"/>
              </w:rPr>
              <w:t xml:space="preserve">пары, смешивается с водой</w:t>
            </w:r>
          </w:p>
        </w:tc>
      </w:tr>
      <w:tr>
        <w:trPr>
          <w:cantSplit/>
          <w:trHeight w:val="1" w:hRule="atLeast"/>
        </w:trPr>
        <w:tc>
          <w:tcPr>
            <w:tcW w:w="33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2"/>
                <w:szCs w:val="12"/>
              </w:rPr>
              <w:t xml:space="preserve">н-Бутанол (бутан-1-ол)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0D3A63"/>
                <w:sz w:val="12"/>
                <w:szCs w:val="12"/>
              </w:rPr>
              <w:t xml:space="preserve">C4H9OH</w:t>
            </w:r>
          </w:p>
        </w:tc>
        <w:tc>
          <w:tcPr>
            <w:tcW w:w="4838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5A6B7C"/>
                <w:sz w:val="12"/>
                <w:szCs w:val="12"/>
              </w:rPr>
              <w:t xml:space="preserve">пары, ограниченно растворим в воде</w:t>
            </w:r>
          </w:p>
        </w:tc>
      </w:tr>
      <w:tr>
        <w:trPr>
          <w:cantSplit/>
          <w:trHeight w:val="1" w:hRule="atLeast"/>
        </w:trPr>
        <w:tc>
          <w:tcPr>
            <w:tcW w:w="33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2"/>
                <w:szCs w:val="12"/>
              </w:rPr>
              <w:t xml:space="preserve">Никель и его соединения (аэрозоль)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0D3A63"/>
                <w:sz w:val="12"/>
                <w:szCs w:val="12"/>
              </w:rPr>
              <w:t xml:space="preserve">Ni</w:t>
            </w:r>
          </w:p>
        </w:tc>
        <w:tc>
          <w:tcPr>
            <w:tcW w:w="4838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5A6B7C"/>
                <w:sz w:val="12"/>
                <w:szCs w:val="12"/>
              </w:rPr>
              <w:t xml:space="preserve">аэрозоль (туман); аппарат подбирается по опросному листу</w:t>
            </w:r>
          </w:p>
        </w:tc>
      </w:tr>
      <w:tr>
        <w:trPr>
          <w:cantSplit/>
          <w:trHeight w:val="1" w:hRule="atLeast"/>
        </w:trPr>
        <w:tc>
          <w:tcPr>
            <w:tcW w:w="33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2"/>
                <w:szCs w:val="12"/>
              </w:rPr>
              <w:t xml:space="preserve">Озон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0D3A63"/>
                <w:sz w:val="12"/>
                <w:szCs w:val="12"/>
              </w:rPr>
              <w:t xml:space="preserve">O3</w:t>
            </w:r>
          </w:p>
        </w:tc>
        <w:tc>
          <w:tcPr>
            <w:tcW w:w="4838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5A6B7C"/>
                <w:sz w:val="12"/>
                <w:szCs w:val="12"/>
              </w:rPr>
              <w:t xml:space="preserve">газ, сильный окислитель</w:t>
            </w:r>
          </w:p>
        </w:tc>
      </w:tr>
      <w:tr>
        <w:trPr>
          <w:cantSplit/>
          <w:trHeight w:val="1" w:hRule="atLeast"/>
        </w:trPr>
        <w:tc>
          <w:tcPr>
            <w:tcW w:w="33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2"/>
                <w:szCs w:val="12"/>
              </w:rPr>
              <w:t xml:space="preserve">Оксид углерода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0D3A63"/>
                <w:sz w:val="12"/>
                <w:szCs w:val="12"/>
              </w:rPr>
              <w:t xml:space="preserve">CO</w:t>
            </w:r>
          </w:p>
        </w:tc>
        <w:tc>
          <w:tcPr>
            <w:tcW w:w="4838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5A6B7C"/>
                <w:sz w:val="12"/>
                <w:szCs w:val="12"/>
              </w:rPr>
              <w:t xml:space="preserve">газ, в воде практически не растворим</w:t>
            </w:r>
          </w:p>
        </w:tc>
      </w:tr>
      <w:tr>
        <w:trPr>
          <w:cantSplit/>
          <w:trHeight w:val="1" w:hRule="atLeast"/>
        </w:trPr>
        <w:tc>
          <w:tcPr>
            <w:tcW w:w="33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2"/>
                <w:szCs w:val="12"/>
              </w:rPr>
              <w:t xml:space="preserve">Оксид цинка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0D3A63"/>
                <w:sz w:val="12"/>
                <w:szCs w:val="12"/>
              </w:rPr>
              <w:t xml:space="preserve">ZnO</w:t>
            </w:r>
          </w:p>
        </w:tc>
        <w:tc>
          <w:tcPr>
            <w:tcW w:w="4838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5A6B7C"/>
                <w:sz w:val="12"/>
                <w:szCs w:val="12"/>
              </w:rPr>
              <w:t xml:space="preserve">пыль, аэрозоль</w:t>
            </w:r>
          </w:p>
        </w:tc>
      </w:tr>
      <w:tr>
        <w:trPr>
          <w:cantSplit/>
          <w:trHeight w:val="1" w:hRule="atLeast"/>
        </w:trPr>
        <w:tc>
          <w:tcPr>
            <w:tcW w:w="33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2"/>
                <w:szCs w:val="12"/>
              </w:rPr>
              <w:t xml:space="preserve">Оксиды азота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0D3A63"/>
                <w:sz w:val="12"/>
                <w:szCs w:val="12"/>
              </w:rPr>
              <w:t xml:space="preserve">NOx</w:t>
            </w:r>
          </w:p>
        </w:tc>
        <w:tc>
          <w:tcPr>
            <w:tcW w:w="4838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5A6B7C"/>
                <w:sz w:val="12"/>
                <w:szCs w:val="12"/>
              </w:rPr>
              <w:t xml:space="preserve">газы; оксид азота NO в воде почти не растворим, диоксид NO2 реагирует с водой</w:t>
            </w:r>
          </w:p>
        </w:tc>
      </w:tr>
      <w:tr>
        <w:trPr>
          <w:cantSplit/>
          <w:trHeight w:val="1" w:hRule="atLeast"/>
        </w:trPr>
        <w:tc>
          <w:tcPr>
            <w:tcW w:w="33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2"/>
                <w:szCs w:val="12"/>
              </w:rPr>
              <w:t xml:space="preserve">Олово и его соединения (аэрозоль)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0D3A63"/>
                <w:sz w:val="12"/>
                <w:szCs w:val="12"/>
              </w:rPr>
              <w:t xml:space="preserve">Sn</w:t>
            </w:r>
          </w:p>
        </w:tc>
        <w:tc>
          <w:tcPr>
            <w:tcW w:w="4838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5A6B7C"/>
                <w:sz w:val="12"/>
                <w:szCs w:val="12"/>
              </w:rPr>
              <w:t xml:space="preserve">аэрозоль над ваннами лужения</w:t>
            </w:r>
          </w:p>
        </w:tc>
      </w:tr>
      <w:tr>
        <w:trPr>
          <w:cantSplit/>
          <w:trHeight w:val="1" w:hRule="atLeast"/>
        </w:trPr>
        <w:tc>
          <w:tcPr>
            <w:tcW w:w="33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2"/>
                <w:szCs w:val="12"/>
              </w:rPr>
              <w:t xml:space="preserve">Пероксид водорода (аэрозоль)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0D3A63"/>
                <w:sz w:val="12"/>
                <w:szCs w:val="12"/>
              </w:rPr>
              <w:t xml:space="preserve">H2O2</w:t>
            </w:r>
          </w:p>
        </w:tc>
        <w:tc>
          <w:tcPr>
            <w:tcW w:w="4838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5A6B7C"/>
                <w:sz w:val="12"/>
                <w:szCs w:val="12"/>
              </w:rPr>
              <w:t xml:space="preserve">аэрозоль и пары; окислитель</w:t>
            </w:r>
          </w:p>
        </w:tc>
      </w:tr>
      <w:tr>
        <w:trPr>
          <w:cantSplit/>
          <w:trHeight w:val="1" w:hRule="atLeast"/>
        </w:trPr>
        <w:tc>
          <w:tcPr>
            <w:tcW w:w="33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2"/>
                <w:szCs w:val="12"/>
              </w:rPr>
              <w:t xml:space="preserve">Пиридин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0D3A63"/>
                <w:sz w:val="12"/>
                <w:szCs w:val="12"/>
              </w:rPr>
              <w:t xml:space="preserve">C5H5N</w:t>
            </w:r>
          </w:p>
        </w:tc>
        <w:tc>
          <w:tcPr>
            <w:tcW w:w="4838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5A6B7C"/>
                <w:sz w:val="12"/>
                <w:szCs w:val="12"/>
              </w:rPr>
              <w:t xml:space="preserve">пары, смешивается с водой</w:t>
            </w:r>
          </w:p>
        </w:tc>
      </w:tr>
      <w:tr>
        <w:trPr>
          <w:cantSplit/>
          <w:trHeight w:val="1" w:hRule="atLeast"/>
        </w:trPr>
        <w:tc>
          <w:tcPr>
            <w:tcW w:w="33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2"/>
                <w:szCs w:val="12"/>
              </w:rPr>
              <w:t xml:space="preserve">Ртуть (пары)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0D3A63"/>
                <w:sz w:val="12"/>
                <w:szCs w:val="12"/>
              </w:rPr>
              <w:t xml:space="preserve">Hg</w:t>
            </w:r>
          </w:p>
        </w:tc>
        <w:tc>
          <w:tcPr>
            <w:tcW w:w="4838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5A6B7C"/>
                <w:sz w:val="12"/>
                <w:szCs w:val="12"/>
              </w:rPr>
              <w:t xml:space="preserve">пары металла</w:t>
            </w:r>
          </w:p>
        </w:tc>
      </w:tr>
      <w:tr>
        <w:trPr>
          <w:cantSplit/>
          <w:trHeight w:val="1" w:hRule="atLeast"/>
        </w:trPr>
        <w:tc>
          <w:tcPr>
            <w:tcW w:w="33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2"/>
                <w:szCs w:val="12"/>
              </w:rPr>
              <w:t xml:space="preserve">Свинец и его соединения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0D3A63"/>
                <w:sz w:val="12"/>
                <w:szCs w:val="12"/>
              </w:rPr>
              <w:t xml:space="preserve">Pb</w:t>
            </w:r>
          </w:p>
        </w:tc>
        <w:tc>
          <w:tcPr>
            <w:tcW w:w="4838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5A6B7C"/>
                <w:sz w:val="12"/>
                <w:szCs w:val="12"/>
              </w:rPr>
              <w:t xml:space="preserve">аэрозоль, пыль</w:t>
            </w:r>
          </w:p>
        </w:tc>
      </w:tr>
      <w:tr>
        <w:trPr>
          <w:cantSplit/>
          <w:trHeight w:val="1" w:hRule="atLeast"/>
        </w:trPr>
        <w:tc>
          <w:tcPr>
            <w:tcW w:w="33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2"/>
                <w:szCs w:val="12"/>
              </w:rPr>
              <w:t xml:space="preserve">Серебро и его соединения (аэрозоль)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0D3A63"/>
                <w:sz w:val="12"/>
                <w:szCs w:val="12"/>
              </w:rPr>
              <w:t xml:space="preserve">Ag</w:t>
            </w:r>
          </w:p>
        </w:tc>
        <w:tc>
          <w:tcPr>
            <w:tcW w:w="4838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5A6B7C"/>
                <w:sz w:val="12"/>
                <w:szCs w:val="12"/>
              </w:rPr>
              <w:t xml:space="preserve">аэрозоль над ваннами серебрения</w:t>
            </w:r>
          </w:p>
        </w:tc>
      </w:tr>
      <w:tr>
        <w:trPr>
          <w:cantSplit/>
          <w:trHeight w:val="1" w:hRule="atLeast"/>
        </w:trPr>
        <w:tc>
          <w:tcPr>
            <w:tcW w:w="33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2"/>
                <w:szCs w:val="12"/>
              </w:rPr>
              <w:t xml:space="preserve">Серная кислота (аэрозоль)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0D3A63"/>
                <w:sz w:val="12"/>
                <w:szCs w:val="12"/>
              </w:rPr>
              <w:t xml:space="preserve">H2SO4</w:t>
            </w:r>
          </w:p>
        </w:tc>
        <w:tc>
          <w:tcPr>
            <w:tcW w:w="4838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5A6B7C"/>
                <w:sz w:val="12"/>
                <w:szCs w:val="12"/>
              </w:rPr>
              <w:t xml:space="preserve">аэрозоль (туман); аппарат подбирается по опросному листу</w:t>
            </w:r>
          </w:p>
        </w:tc>
      </w:tr>
      <w:tr>
        <w:trPr>
          <w:cantSplit/>
          <w:trHeight w:val="1" w:hRule="atLeast"/>
        </w:trPr>
        <w:tc>
          <w:tcPr>
            <w:tcW w:w="33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2"/>
                <w:szCs w:val="12"/>
              </w:rPr>
              <w:t xml:space="preserve">Сероводород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0D3A63"/>
                <w:sz w:val="12"/>
                <w:szCs w:val="12"/>
              </w:rPr>
              <w:t xml:space="preserve">H2S</w:t>
            </w:r>
          </w:p>
        </w:tc>
        <w:tc>
          <w:tcPr>
            <w:tcW w:w="4838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5A6B7C"/>
                <w:sz w:val="12"/>
                <w:szCs w:val="12"/>
              </w:rPr>
              <w:t xml:space="preserve">газ с запахом тухлых яиц; поглощается щелочными растворами</w:t>
            </w:r>
          </w:p>
        </w:tc>
      </w:tr>
      <w:tr>
        <w:trPr>
          <w:cantSplit/>
          <w:trHeight w:val="1" w:hRule="atLeast"/>
        </w:trPr>
        <w:tc>
          <w:tcPr>
            <w:tcW w:w="33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2"/>
                <w:szCs w:val="12"/>
              </w:rPr>
              <w:t xml:space="preserve">Сероуглерод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0D3A63"/>
                <w:sz w:val="12"/>
                <w:szCs w:val="12"/>
              </w:rPr>
              <w:t xml:space="preserve">CS2</w:t>
            </w:r>
          </w:p>
        </w:tc>
        <w:tc>
          <w:tcPr>
            <w:tcW w:w="4838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5A6B7C"/>
                <w:sz w:val="12"/>
                <w:szCs w:val="12"/>
              </w:rPr>
              <w:t xml:space="preserve">пары, в воде растворим слабо; легковоспламеняющийся</w:t>
            </w:r>
          </w:p>
        </w:tc>
      </w:tr>
      <w:tr>
        <w:trPr>
          <w:cantSplit/>
          <w:trHeight w:val="1" w:hRule="atLeast"/>
        </w:trPr>
        <w:tc>
          <w:tcPr>
            <w:tcW w:w="33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2"/>
                <w:szCs w:val="12"/>
              </w:rPr>
              <w:t xml:space="preserve">Скипидар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0D3A63"/>
                <w:sz w:val="12"/>
                <w:szCs w:val="12"/>
              </w:rPr>
              <w:t xml:space="preserve">–</w:t>
            </w:r>
          </w:p>
        </w:tc>
        <w:tc>
          <w:tcPr>
            <w:tcW w:w="4838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5A6B7C"/>
                <w:sz w:val="12"/>
                <w:szCs w:val="12"/>
              </w:rPr>
              <w:t xml:space="preserve">пары, в воде не растворим</w:t>
            </w:r>
          </w:p>
        </w:tc>
      </w:tr>
      <w:tr>
        <w:trPr>
          <w:cantSplit/>
          <w:trHeight w:val="1" w:hRule="atLeast"/>
        </w:trPr>
        <w:tc>
          <w:tcPr>
            <w:tcW w:w="33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2"/>
                <w:szCs w:val="12"/>
              </w:rPr>
              <w:t xml:space="preserve">Сольвент нефтяной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0D3A63"/>
                <w:sz w:val="12"/>
                <w:szCs w:val="12"/>
              </w:rPr>
              <w:t xml:space="preserve">–</w:t>
            </w:r>
          </w:p>
        </w:tc>
        <w:tc>
          <w:tcPr>
            <w:tcW w:w="4838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5A6B7C"/>
                <w:sz w:val="12"/>
                <w:szCs w:val="12"/>
              </w:rPr>
              <w:t xml:space="preserve">пары смеси ароматических углеводородов, в воде не растворим</w:t>
            </w:r>
          </w:p>
        </w:tc>
      </w:tr>
      <w:tr>
        <w:trPr>
          <w:cantSplit/>
          <w:trHeight w:val="1" w:hRule="atLeast"/>
        </w:trPr>
        <w:tc>
          <w:tcPr>
            <w:tcW w:w="33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2"/>
                <w:szCs w:val="12"/>
              </w:rPr>
              <w:t xml:space="preserve">Стирол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0D3A63"/>
                <w:sz w:val="12"/>
                <w:szCs w:val="12"/>
              </w:rPr>
              <w:t xml:space="preserve">C8H8</w:t>
            </w:r>
          </w:p>
        </w:tc>
        <w:tc>
          <w:tcPr>
            <w:tcW w:w="4838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5A6B7C"/>
                <w:sz w:val="12"/>
                <w:szCs w:val="12"/>
              </w:rPr>
              <w:t xml:space="preserve">пары, в воде практически не растворим</w:t>
            </w:r>
          </w:p>
        </w:tc>
      </w:tr>
      <w:tr>
        <w:trPr>
          <w:cantSplit/>
          <w:trHeight w:val="1" w:hRule="atLeast"/>
        </w:trPr>
        <w:tc>
          <w:tcPr>
            <w:tcW w:w="33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2"/>
                <w:szCs w:val="12"/>
              </w:rPr>
              <w:t xml:space="preserve">Тетрагидрофуран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0D3A63"/>
                <w:sz w:val="12"/>
                <w:szCs w:val="12"/>
              </w:rPr>
              <w:t xml:space="preserve">(CH2)4O</w:t>
            </w:r>
          </w:p>
        </w:tc>
        <w:tc>
          <w:tcPr>
            <w:tcW w:w="4838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5A6B7C"/>
                <w:sz w:val="12"/>
                <w:szCs w:val="12"/>
              </w:rPr>
              <w:t xml:space="preserve">пары, смешивается с водой</w:t>
            </w:r>
          </w:p>
        </w:tc>
      </w:tr>
      <w:tr>
        <w:trPr>
          <w:cantSplit/>
          <w:trHeight w:val="1" w:hRule="atLeast"/>
        </w:trPr>
        <w:tc>
          <w:tcPr>
            <w:tcW w:w="33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2"/>
                <w:szCs w:val="12"/>
              </w:rPr>
              <w:t xml:space="preserve">Тетрафторид кремния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0D3A63"/>
                <w:sz w:val="12"/>
                <w:szCs w:val="12"/>
              </w:rPr>
              <w:t xml:space="preserve">SiF4</w:t>
            </w:r>
          </w:p>
        </w:tc>
        <w:tc>
          <w:tcPr>
            <w:tcW w:w="4838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5A6B7C"/>
                <w:sz w:val="12"/>
                <w:szCs w:val="12"/>
              </w:rPr>
              <w:t xml:space="preserve">газ, разлагается водой</w:t>
            </w:r>
          </w:p>
        </w:tc>
      </w:tr>
      <w:tr>
        <w:trPr>
          <w:cantSplit/>
          <w:trHeight w:val="1" w:hRule="atLeast"/>
        </w:trPr>
        <w:tc>
          <w:tcPr>
            <w:tcW w:w="33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2"/>
                <w:szCs w:val="12"/>
              </w:rPr>
              <w:t xml:space="preserve">Тетрахлорметан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0D3A63"/>
                <w:sz w:val="12"/>
                <w:szCs w:val="12"/>
              </w:rPr>
              <w:t xml:space="preserve">CCl4</w:t>
            </w:r>
          </w:p>
        </w:tc>
        <w:tc>
          <w:tcPr>
            <w:tcW w:w="4838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5A6B7C"/>
                <w:sz w:val="12"/>
                <w:szCs w:val="12"/>
              </w:rPr>
              <w:t xml:space="preserve">пары, в воде практически не растворим</w:t>
            </w:r>
          </w:p>
        </w:tc>
      </w:tr>
      <w:tr>
        <w:trPr>
          <w:cantSplit/>
          <w:trHeight w:val="1" w:hRule="atLeast"/>
        </w:trPr>
        <w:tc>
          <w:tcPr>
            <w:tcW w:w="33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2"/>
                <w:szCs w:val="12"/>
              </w:rPr>
              <w:t xml:space="preserve">Тетрахлорэтилен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0D3A63"/>
                <w:sz w:val="12"/>
                <w:szCs w:val="12"/>
              </w:rPr>
              <w:t xml:space="preserve">C2Cl4</w:t>
            </w:r>
          </w:p>
        </w:tc>
        <w:tc>
          <w:tcPr>
            <w:tcW w:w="4838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5A6B7C"/>
                <w:sz w:val="12"/>
                <w:szCs w:val="12"/>
              </w:rPr>
              <w:t xml:space="preserve">пары, в воде практически не растворим</w:t>
            </w:r>
          </w:p>
        </w:tc>
      </w:tr>
      <w:tr>
        <w:trPr>
          <w:cantSplit/>
          <w:trHeight w:val="1" w:hRule="atLeast"/>
        </w:trPr>
        <w:tc>
          <w:tcPr>
            <w:tcW w:w="33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2"/>
                <w:szCs w:val="12"/>
              </w:rPr>
              <w:t xml:space="preserve">Толуол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0D3A63"/>
                <w:sz w:val="12"/>
                <w:szCs w:val="12"/>
              </w:rPr>
              <w:t xml:space="preserve">C7H8</w:t>
            </w:r>
          </w:p>
        </w:tc>
        <w:tc>
          <w:tcPr>
            <w:tcW w:w="4838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5A6B7C"/>
                <w:sz w:val="12"/>
                <w:szCs w:val="12"/>
              </w:rPr>
              <w:t xml:space="preserve">пары, в воде практически не растворим</w:t>
            </w:r>
          </w:p>
        </w:tc>
      </w:tr>
      <w:tr>
        <w:trPr>
          <w:cantSplit/>
          <w:trHeight w:val="1" w:hRule="atLeast"/>
        </w:trPr>
        <w:tc>
          <w:tcPr>
            <w:tcW w:w="33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2"/>
                <w:szCs w:val="12"/>
              </w:rPr>
              <w:t xml:space="preserve">Триоксид серы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0D3A63"/>
                <w:sz w:val="12"/>
                <w:szCs w:val="12"/>
              </w:rPr>
              <w:t xml:space="preserve">SO3</w:t>
            </w:r>
          </w:p>
        </w:tc>
        <w:tc>
          <w:tcPr>
            <w:tcW w:w="4838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5A6B7C"/>
                <w:sz w:val="12"/>
                <w:szCs w:val="12"/>
              </w:rPr>
              <w:t xml:space="preserve">с влагой воздуха образует туман серной кислоты</w:t>
            </w:r>
          </w:p>
        </w:tc>
      </w:tr>
      <w:tr>
        <w:trPr>
          <w:cantSplit/>
          <w:trHeight w:val="1" w:hRule="atLeast"/>
        </w:trPr>
        <w:tc>
          <w:tcPr>
            <w:tcW w:w="33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2"/>
                <w:szCs w:val="12"/>
              </w:rPr>
              <w:t xml:space="preserve">Трихлорметан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0D3A63"/>
                <w:sz w:val="12"/>
                <w:szCs w:val="12"/>
              </w:rPr>
              <w:t xml:space="preserve">CHCl3</w:t>
            </w:r>
          </w:p>
        </w:tc>
        <w:tc>
          <w:tcPr>
            <w:tcW w:w="4838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5A6B7C"/>
                <w:sz w:val="12"/>
                <w:szCs w:val="12"/>
              </w:rPr>
              <w:t xml:space="preserve">пары, в воде растворим слабо</w:t>
            </w:r>
          </w:p>
        </w:tc>
      </w:tr>
      <w:tr>
        <w:trPr>
          <w:cantSplit/>
          <w:trHeight w:val="1" w:hRule="atLeast"/>
        </w:trPr>
        <w:tc>
          <w:tcPr>
            <w:tcW w:w="33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2"/>
                <w:szCs w:val="12"/>
              </w:rPr>
              <w:t xml:space="preserve">Трихлорэтилен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0D3A63"/>
                <w:sz w:val="12"/>
                <w:szCs w:val="12"/>
              </w:rPr>
              <w:t xml:space="preserve">C2HCl3</w:t>
            </w:r>
          </w:p>
        </w:tc>
        <w:tc>
          <w:tcPr>
            <w:tcW w:w="4838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5A6B7C"/>
                <w:sz w:val="12"/>
                <w:szCs w:val="12"/>
              </w:rPr>
              <w:t xml:space="preserve">пары, в воде растворим слабо</w:t>
            </w:r>
          </w:p>
        </w:tc>
      </w:tr>
      <w:tr>
        <w:trPr>
          <w:cantSplit/>
          <w:trHeight w:val="1" w:hRule="atLeast"/>
        </w:trPr>
        <w:tc>
          <w:tcPr>
            <w:tcW w:w="33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2"/>
                <w:szCs w:val="12"/>
              </w:rPr>
              <w:t xml:space="preserve">Уайт-спирит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0D3A63"/>
                <w:sz w:val="12"/>
                <w:szCs w:val="12"/>
              </w:rPr>
              <w:t xml:space="preserve">–</w:t>
            </w:r>
          </w:p>
        </w:tc>
        <w:tc>
          <w:tcPr>
            <w:tcW w:w="4838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5A6B7C"/>
                <w:sz w:val="12"/>
                <w:szCs w:val="12"/>
              </w:rPr>
              <w:t xml:space="preserve">пары смеси углеводородов, в воде не растворим</w:t>
            </w:r>
          </w:p>
        </w:tc>
      </w:tr>
      <w:tr>
        <w:trPr>
          <w:cantSplit/>
          <w:trHeight w:val="1" w:hRule="atLeast"/>
        </w:trPr>
        <w:tc>
          <w:tcPr>
            <w:tcW w:w="33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2"/>
                <w:szCs w:val="12"/>
              </w:rPr>
              <w:t xml:space="preserve">Уксусная кислота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0D3A63"/>
                <w:sz w:val="12"/>
                <w:szCs w:val="12"/>
              </w:rPr>
              <w:t xml:space="preserve">CH3COOH</w:t>
            </w:r>
          </w:p>
        </w:tc>
        <w:tc>
          <w:tcPr>
            <w:tcW w:w="4838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5A6B7C"/>
                <w:sz w:val="12"/>
                <w:szCs w:val="12"/>
              </w:rPr>
              <w:t xml:space="preserve">пары, смешивается с водой</w:t>
            </w:r>
          </w:p>
        </w:tc>
      </w:tr>
      <w:tr>
        <w:trPr>
          <w:cantSplit/>
          <w:trHeight w:val="1" w:hRule="atLeast"/>
        </w:trPr>
        <w:tc>
          <w:tcPr>
            <w:tcW w:w="33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2"/>
                <w:szCs w:val="12"/>
              </w:rPr>
              <w:t xml:space="preserve">Уксусный ангидрид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0D3A63"/>
                <w:sz w:val="12"/>
                <w:szCs w:val="12"/>
              </w:rPr>
              <w:t xml:space="preserve">(CH3CO)2O</w:t>
            </w:r>
          </w:p>
        </w:tc>
        <w:tc>
          <w:tcPr>
            <w:tcW w:w="4838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5A6B7C"/>
                <w:sz w:val="12"/>
                <w:szCs w:val="12"/>
              </w:rPr>
              <w:t xml:space="preserve">пары; с водой реагирует, образуя уксусную кислоту</w:t>
            </w:r>
          </w:p>
        </w:tc>
      </w:tr>
      <w:tr>
        <w:trPr>
          <w:cantSplit/>
          <w:trHeight w:val="1" w:hRule="atLeast"/>
        </w:trPr>
        <w:tc>
          <w:tcPr>
            <w:tcW w:w="33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2"/>
                <w:szCs w:val="12"/>
              </w:rPr>
              <w:t xml:space="preserve">Фенол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0D3A63"/>
                <w:sz w:val="12"/>
                <w:szCs w:val="12"/>
              </w:rPr>
              <w:t xml:space="preserve">C6H5OH</w:t>
            </w:r>
          </w:p>
        </w:tc>
        <w:tc>
          <w:tcPr>
            <w:tcW w:w="4838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5A6B7C"/>
                <w:sz w:val="12"/>
                <w:szCs w:val="12"/>
              </w:rPr>
              <w:t xml:space="preserve">твёрдое вещество, пары при нагреве; в воде ограниченно растворим</w:t>
            </w:r>
          </w:p>
        </w:tc>
      </w:tr>
      <w:tr>
        <w:trPr>
          <w:cantSplit/>
          <w:trHeight w:val="1" w:hRule="atLeast"/>
        </w:trPr>
        <w:tc>
          <w:tcPr>
            <w:tcW w:w="33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2"/>
                <w:szCs w:val="12"/>
              </w:rPr>
              <w:t xml:space="preserve">Формальдегид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0D3A63"/>
                <w:sz w:val="12"/>
                <w:szCs w:val="12"/>
              </w:rPr>
              <w:t xml:space="preserve">HCHO</w:t>
            </w:r>
          </w:p>
        </w:tc>
        <w:tc>
          <w:tcPr>
            <w:tcW w:w="4838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5A6B7C"/>
                <w:sz w:val="12"/>
                <w:szCs w:val="12"/>
              </w:rPr>
              <w:t xml:space="preserve">газ, хорошо растворим в воде</w:t>
            </w:r>
          </w:p>
        </w:tc>
      </w:tr>
      <w:tr>
        <w:trPr>
          <w:cantSplit/>
          <w:trHeight w:val="1" w:hRule="atLeast"/>
        </w:trPr>
        <w:tc>
          <w:tcPr>
            <w:tcW w:w="33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2"/>
                <w:szCs w:val="12"/>
              </w:rPr>
              <w:t xml:space="preserve">Фосфорная кислота (аэрозоль)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0D3A63"/>
                <w:sz w:val="12"/>
                <w:szCs w:val="12"/>
              </w:rPr>
              <w:t xml:space="preserve">H3PO4</w:t>
            </w:r>
          </w:p>
        </w:tc>
        <w:tc>
          <w:tcPr>
            <w:tcW w:w="4838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5A6B7C"/>
                <w:sz w:val="12"/>
                <w:szCs w:val="12"/>
              </w:rPr>
              <w:t xml:space="preserve">аэрозоль (туман); нелетучая кислота</w:t>
            </w:r>
          </w:p>
        </w:tc>
      </w:tr>
      <w:tr>
        <w:trPr>
          <w:cantSplit/>
          <w:trHeight w:val="1" w:hRule="atLeast"/>
        </w:trPr>
        <w:tc>
          <w:tcPr>
            <w:tcW w:w="33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2"/>
                <w:szCs w:val="12"/>
              </w:rPr>
              <w:t xml:space="preserve">Фтористый водород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0D3A63"/>
                <w:sz w:val="12"/>
                <w:szCs w:val="12"/>
              </w:rPr>
              <w:t xml:space="preserve">HF</w:t>
            </w:r>
          </w:p>
        </w:tc>
        <w:tc>
          <w:tcPr>
            <w:tcW w:w="4838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5A6B7C"/>
                <w:sz w:val="12"/>
                <w:szCs w:val="12"/>
              </w:rPr>
              <w:t xml:space="preserve">газ, хорошо растворим в воде; разрушает стекло</w:t>
            </w:r>
          </w:p>
        </w:tc>
      </w:tr>
      <w:tr>
        <w:trPr>
          <w:cantSplit/>
          <w:trHeight w:val="1" w:hRule="atLeast"/>
        </w:trPr>
        <w:tc>
          <w:tcPr>
            <w:tcW w:w="33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2"/>
                <w:szCs w:val="12"/>
              </w:rPr>
              <w:t xml:space="preserve">Хлор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0D3A63"/>
                <w:sz w:val="12"/>
                <w:szCs w:val="12"/>
              </w:rPr>
              <w:t xml:space="preserve">Cl2</w:t>
            </w:r>
          </w:p>
        </w:tc>
        <w:tc>
          <w:tcPr>
            <w:tcW w:w="4838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5A6B7C"/>
                <w:sz w:val="12"/>
                <w:szCs w:val="12"/>
              </w:rPr>
              <w:t xml:space="preserve">газ жёлто-зелёного цвета; поглощается щелочными растворами</w:t>
            </w:r>
          </w:p>
        </w:tc>
      </w:tr>
      <w:tr>
        <w:trPr>
          <w:cantSplit/>
          <w:trHeight w:val="1" w:hRule="atLeast"/>
        </w:trPr>
        <w:tc>
          <w:tcPr>
            <w:tcW w:w="33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2"/>
                <w:szCs w:val="12"/>
              </w:rPr>
              <w:t xml:space="preserve">Хлорбензол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0D3A63"/>
                <w:sz w:val="12"/>
                <w:szCs w:val="12"/>
              </w:rPr>
              <w:t xml:space="preserve">C6H5Cl</w:t>
            </w:r>
          </w:p>
        </w:tc>
        <w:tc>
          <w:tcPr>
            <w:tcW w:w="4838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5A6B7C"/>
                <w:sz w:val="12"/>
                <w:szCs w:val="12"/>
              </w:rPr>
              <w:t xml:space="preserve">пары, в воде практически не растворим</w:t>
            </w:r>
          </w:p>
        </w:tc>
      </w:tr>
      <w:tr>
        <w:trPr>
          <w:cantSplit/>
          <w:trHeight w:val="1" w:hRule="atLeast"/>
        </w:trPr>
        <w:tc>
          <w:tcPr>
            <w:tcW w:w="33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2"/>
                <w:szCs w:val="12"/>
              </w:rPr>
              <w:t xml:space="preserve">Хлорид аммония (аэрозоль)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0D3A63"/>
                <w:sz w:val="12"/>
                <w:szCs w:val="12"/>
              </w:rPr>
              <w:t xml:space="preserve">NH4Cl</w:t>
            </w:r>
          </w:p>
        </w:tc>
        <w:tc>
          <w:tcPr>
            <w:tcW w:w="4838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5A6B7C"/>
                <w:sz w:val="12"/>
                <w:szCs w:val="12"/>
              </w:rPr>
              <w:t xml:space="preserve">аэрозоль (дым) при горячем цинковании, от флюса</w:t>
            </w:r>
          </w:p>
        </w:tc>
      </w:tr>
      <w:tr>
        <w:trPr>
          <w:cantSplit/>
          <w:trHeight w:val="1" w:hRule="atLeast"/>
        </w:trPr>
        <w:tc>
          <w:tcPr>
            <w:tcW w:w="33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2"/>
                <w:szCs w:val="12"/>
              </w:rPr>
              <w:t xml:space="preserve">Хлорид железа(III) (аэрозоль)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0D3A63"/>
                <w:sz w:val="12"/>
                <w:szCs w:val="12"/>
              </w:rPr>
              <w:t xml:space="preserve">FeCl3</w:t>
            </w:r>
          </w:p>
        </w:tc>
        <w:tc>
          <w:tcPr>
            <w:tcW w:w="4838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5A6B7C"/>
                <w:sz w:val="12"/>
                <w:szCs w:val="12"/>
              </w:rPr>
              <w:t xml:space="preserve">аэрозоль над ваннами травления</w:t>
            </w:r>
          </w:p>
        </w:tc>
      </w:tr>
      <w:tr>
        <w:trPr>
          <w:cantSplit/>
          <w:trHeight w:val="1" w:hRule="atLeast"/>
        </w:trPr>
        <w:tc>
          <w:tcPr>
            <w:tcW w:w="33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2"/>
                <w:szCs w:val="12"/>
              </w:rPr>
              <w:t xml:space="preserve">Хлорид цинка (аэрозоль)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0D3A63"/>
                <w:sz w:val="12"/>
                <w:szCs w:val="12"/>
              </w:rPr>
              <w:t xml:space="preserve">ZnCl2</w:t>
            </w:r>
          </w:p>
        </w:tc>
        <w:tc>
          <w:tcPr>
            <w:tcW w:w="4838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5A6B7C"/>
                <w:sz w:val="12"/>
                <w:szCs w:val="12"/>
              </w:rPr>
              <w:t xml:space="preserve">аэрозоль (дым) при горячем цинковании, от флюса</w:t>
            </w:r>
          </w:p>
        </w:tc>
      </w:tr>
      <w:tr>
        <w:trPr>
          <w:cantSplit/>
          <w:trHeight w:val="1" w:hRule="atLeast"/>
        </w:trPr>
        <w:tc>
          <w:tcPr>
            <w:tcW w:w="33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2"/>
                <w:szCs w:val="12"/>
              </w:rPr>
              <w:t xml:space="preserve">Хлористый водород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0D3A63"/>
                <w:sz w:val="12"/>
                <w:szCs w:val="12"/>
              </w:rPr>
              <w:t xml:space="preserve">HCl</w:t>
            </w:r>
          </w:p>
        </w:tc>
        <w:tc>
          <w:tcPr>
            <w:tcW w:w="4838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5A6B7C"/>
                <w:sz w:val="12"/>
                <w:szCs w:val="12"/>
              </w:rPr>
              <w:t xml:space="preserve">газ, хорошо растворим в воде; над ваннами – также туман соляной кислоты</w:t>
            </w:r>
          </w:p>
        </w:tc>
      </w:tr>
      <w:tr>
        <w:trPr>
          <w:cantSplit/>
          <w:trHeight w:val="1" w:hRule="atLeast"/>
        </w:trPr>
        <w:tc>
          <w:tcPr>
            <w:tcW w:w="33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2"/>
                <w:szCs w:val="12"/>
              </w:rPr>
              <w:t xml:space="preserve">Хлорная кислота (пары)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0D3A63"/>
                <w:sz w:val="12"/>
                <w:szCs w:val="12"/>
              </w:rPr>
              <w:t xml:space="preserve">HClO4</w:t>
            </w:r>
          </w:p>
        </w:tc>
        <w:tc>
          <w:tcPr>
            <w:tcW w:w="4838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5A6B7C"/>
                <w:sz w:val="12"/>
                <w:szCs w:val="12"/>
              </w:rPr>
              <w:t xml:space="preserve">пары и туман; концентрированная – сильный окислитель</w:t>
            </w:r>
          </w:p>
        </w:tc>
      </w:tr>
      <w:tr>
        <w:trPr>
          <w:cantSplit/>
          <w:trHeight w:val="1" w:hRule="atLeast"/>
        </w:trPr>
        <w:tc>
          <w:tcPr>
            <w:tcW w:w="33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2"/>
                <w:szCs w:val="12"/>
              </w:rPr>
              <w:t xml:space="preserve">Хром(VI), соединения (в пересчёте на CrO3)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0D3A63"/>
                <w:sz w:val="12"/>
                <w:szCs w:val="12"/>
              </w:rPr>
              <w:t xml:space="preserve">CrO3</w:t>
            </w:r>
          </w:p>
        </w:tc>
        <w:tc>
          <w:tcPr>
            <w:tcW w:w="4838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5A6B7C"/>
                <w:sz w:val="12"/>
                <w:szCs w:val="12"/>
              </w:rPr>
              <w:t xml:space="preserve">аэрозоль (туман); аппарат подбирается по опросному листу</w:t>
            </w:r>
          </w:p>
        </w:tc>
      </w:tr>
      <w:tr>
        <w:trPr>
          <w:cantSplit/>
          <w:trHeight w:val="1" w:hRule="atLeast"/>
        </w:trPr>
        <w:tc>
          <w:tcPr>
            <w:tcW w:w="33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2"/>
                <w:szCs w:val="12"/>
              </w:rPr>
              <w:t xml:space="preserve">Цианиды (аэрозоль)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0D3A63"/>
                <w:sz w:val="12"/>
                <w:szCs w:val="12"/>
              </w:rPr>
              <w:t xml:space="preserve">–</w:t>
            </w:r>
          </w:p>
        </w:tc>
        <w:tc>
          <w:tcPr>
            <w:tcW w:w="4838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5A6B7C"/>
                <w:sz w:val="12"/>
                <w:szCs w:val="12"/>
              </w:rPr>
              <w:t xml:space="preserve">аэрозоль солей циановых электролитов</w:t>
            </w:r>
          </w:p>
        </w:tc>
      </w:tr>
      <w:tr>
        <w:trPr>
          <w:cantSplit/>
          <w:trHeight w:val="1" w:hRule="atLeast"/>
        </w:trPr>
        <w:tc>
          <w:tcPr>
            <w:tcW w:w="33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2"/>
                <w:szCs w:val="12"/>
              </w:rPr>
              <w:t xml:space="preserve">Цианистый водород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0D3A63"/>
                <w:sz w:val="12"/>
                <w:szCs w:val="12"/>
              </w:rPr>
              <w:t xml:space="preserve">HCN</w:t>
            </w:r>
          </w:p>
        </w:tc>
        <w:tc>
          <w:tcPr>
            <w:tcW w:w="4838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5A6B7C"/>
                <w:sz w:val="12"/>
                <w:szCs w:val="12"/>
              </w:rPr>
              <w:t xml:space="preserve">газ, растворим в воде; выделяется из цианистых растворов при подкислении</w:t>
            </w:r>
          </w:p>
        </w:tc>
      </w:tr>
      <w:tr>
        <w:trPr>
          <w:cantSplit/>
          <w:trHeight w:val="1" w:hRule="atLeast"/>
        </w:trPr>
        <w:tc>
          <w:tcPr>
            <w:tcW w:w="33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2"/>
                <w:szCs w:val="12"/>
              </w:rPr>
              <w:t xml:space="preserve">Циклогексанон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0D3A63"/>
                <w:sz w:val="12"/>
                <w:szCs w:val="12"/>
              </w:rPr>
              <w:t xml:space="preserve">C6H10O</w:t>
            </w:r>
          </w:p>
        </w:tc>
        <w:tc>
          <w:tcPr>
            <w:tcW w:w="4838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5A6B7C"/>
                <w:sz w:val="12"/>
                <w:szCs w:val="12"/>
              </w:rPr>
              <w:t xml:space="preserve">пары, ограниченно растворим в воде</w:t>
            </w:r>
          </w:p>
        </w:tc>
      </w:tr>
      <w:tr>
        <w:trPr>
          <w:cantSplit/>
          <w:trHeight w:val="1" w:hRule="atLeast"/>
        </w:trPr>
        <w:tc>
          <w:tcPr>
            <w:tcW w:w="33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2"/>
                <w:szCs w:val="12"/>
              </w:rPr>
              <w:t xml:space="preserve">Цинк и его соединения (аэрозоль)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0D3A63"/>
                <w:sz w:val="12"/>
                <w:szCs w:val="12"/>
              </w:rPr>
              <w:t xml:space="preserve">Zn</w:t>
            </w:r>
          </w:p>
        </w:tc>
        <w:tc>
          <w:tcPr>
            <w:tcW w:w="4838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5A6B7C"/>
                <w:sz w:val="12"/>
                <w:szCs w:val="12"/>
              </w:rPr>
              <w:t xml:space="preserve">аэрозоль над ваннами цинкования</w:t>
            </w:r>
          </w:p>
        </w:tc>
      </w:tr>
      <w:tr>
        <w:trPr>
          <w:cantSplit/>
          <w:trHeight w:val="1" w:hRule="atLeast"/>
        </w:trPr>
        <w:tc>
          <w:tcPr>
            <w:tcW w:w="33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2"/>
                <w:szCs w:val="12"/>
              </w:rPr>
              <w:t xml:space="preserve">Этанол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0D3A63"/>
                <w:sz w:val="12"/>
                <w:szCs w:val="12"/>
              </w:rPr>
              <w:t xml:space="preserve">C2H5OH</w:t>
            </w:r>
          </w:p>
        </w:tc>
        <w:tc>
          <w:tcPr>
            <w:tcW w:w="4838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5A6B7C"/>
                <w:sz w:val="12"/>
                <w:szCs w:val="12"/>
              </w:rPr>
              <w:t xml:space="preserve">пары, смешивается с водой</w:t>
            </w:r>
          </w:p>
        </w:tc>
      </w:tr>
      <w:tr>
        <w:trPr>
          <w:cantSplit/>
          <w:trHeight w:val="1" w:hRule="atLeast"/>
        </w:trPr>
        <w:tc>
          <w:tcPr>
            <w:tcW w:w="33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2"/>
                <w:szCs w:val="12"/>
              </w:rPr>
              <w:t xml:space="preserve">Этилацетат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0D3A63"/>
                <w:sz w:val="12"/>
                <w:szCs w:val="12"/>
              </w:rPr>
              <w:t xml:space="preserve">CH3COOC2H5</w:t>
            </w:r>
          </w:p>
        </w:tc>
        <w:tc>
          <w:tcPr>
            <w:tcW w:w="4838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5A6B7C"/>
                <w:sz w:val="12"/>
                <w:szCs w:val="12"/>
              </w:rPr>
              <w:t xml:space="preserve">пары, ограниченно растворим в воде</w:t>
            </w:r>
          </w:p>
        </w:tc>
      </w:tr>
      <w:tr>
        <w:trPr>
          <w:cantSplit/>
          <w:trHeight w:val="1" w:hRule="atLeast"/>
        </w:trPr>
        <w:tc>
          <w:tcPr>
            <w:tcW w:w="33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2"/>
                <w:szCs w:val="12"/>
              </w:rPr>
              <w:t xml:space="preserve">Этилбензол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0D3A63"/>
                <w:sz w:val="12"/>
                <w:szCs w:val="12"/>
              </w:rPr>
              <w:t xml:space="preserve">C6H5C2H5</w:t>
            </w:r>
          </w:p>
        </w:tc>
        <w:tc>
          <w:tcPr>
            <w:tcW w:w="4838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5A6B7C"/>
                <w:sz w:val="12"/>
                <w:szCs w:val="12"/>
              </w:rPr>
              <w:t xml:space="preserve">пары, в воде практически не растворим</w:t>
            </w:r>
          </w:p>
        </w:tc>
      </w:tr>
      <w:tr>
        <w:trPr>
          <w:cantSplit/>
          <w:trHeight w:val="1" w:hRule="atLeast"/>
        </w:trPr>
        <w:tc>
          <w:tcPr>
            <w:tcW w:w="33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12"/>
                <w:szCs w:val="12"/>
              </w:rPr>
              <w:t xml:space="preserve">Этиленгликоль</w:t>
            </w:r>
          </w:p>
        </w:tc>
        <w:tc>
          <w:tcPr>
            <w:tcW w:w="1500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0D3A63"/>
                <w:sz w:val="12"/>
                <w:szCs w:val="12"/>
              </w:rPr>
              <w:t xml:space="preserve">C2H6O2</w:t>
            </w:r>
          </w:p>
        </w:tc>
        <w:tc>
          <w:tcPr>
            <w:tcW w:w="4838" w:type="dxa"/>
            <w:vAlign w:val="center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5A6B7C"/>
                <w:sz w:val="12"/>
                <w:szCs w:val="12"/>
              </w:rPr>
              <w:t xml:space="preserve">пары при нагревании, смешивается с водой</w:t>
            </w:r>
          </w:p>
        </w:tc>
      </w:tr>
    </w:tbl>
    <w:p>
      <w:pPr>
        <w:spacing w:after="60"/>
      </w:pPr>
    </w:p>
    <w:sectPr>
      <w:footerReference w:type="default" r:id="rIdFtr"/>
      <w:pgSz w:w="11906" w:h="16838"/>
      <w:pgMar w:top="680" w:right="1134" w:bottom="680" w:left="1134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right"/>
    </w:pPr>
    <w:r>
      <w:rPr>
        <w:rFonts w:ascii="Arial" w:hAnsi="Arial" w:cs="Arial" w:eastAsia="Arial"/>
        <w:color w:val="7A8A9A"/>
        <w:sz w:val="16"/>
        <w:szCs w:val="16"/>
      </w:rPr>
      <w:t xml:space="preserve">ВЕНТХИМ · Опросный лист на газоочистное оборудование · +7 (831) 423-08-43 · стр. </w:t>
    </w:r>
    <w:r>
      <w:rPr>
        <w:rFonts w:ascii="Arial" w:hAnsi="Arial"/>
        <w:color w:val="7A8A9A"/>
        <w:sz w:val="16"/>
      </w:rPr>
      <w:fldChar w:fldCharType="begin"/>
    </w:r>
    <w:r>
      <w:rPr>
        <w:rFonts w:ascii="Arial" w:hAnsi="Arial"/>
        <w:color w:val="7A8A9A"/>
        <w:sz w:val="16"/>
      </w:rPr>
      <w:instrText xml:space="preserve"> PAGE </w:instrText>
    </w:r>
    <w:r>
      <w:rPr>
        <w:rFonts w:ascii="Arial" w:hAnsi="Arial"/>
        <w:color w:val="7A8A9A"/>
        <w:sz w:val="16"/>
      </w:rPr>
      <w:fldChar w:fldCharType="separate"/>
    </w:r>
    <w:r>
      <w:rPr>
        <w:rFonts w:ascii="Arial" w:hAnsi="Arial"/>
        <w:color w:val="7A8A9A"/>
        <w:sz w:val="16"/>
      </w:rPr>
      <w:t>1</w:t>
    </w:r>
    <w:r>
      <w:rPr>
        <w:rFonts w:ascii="Arial" w:hAnsi="Arial"/>
        <w:color w:val="7A8A9A"/>
        <w:sz w:val="16"/>
      </w:rP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ru-RU"/>
      </w:rPr>
    </w:rPrDefault>
    <w:pPrDefault>
      <w:pPr>
        <w:spacing w:after="100" w:line="264" w:lineRule="auto"/>
      </w:pPr>
    </w:pPrDefault>
  </w:docDefaults>
  <w:style w:type="paragraph" w:default="1" w:styleId="Normal">
    <w:name w:val="Normal"/>
    <w:qFormat/>
    <w:rPr>
      <w:color w:val="1F2A36"/>
    </w:rPr>
  </w:style>
  <w:style w:type="paragraph" w:styleId="Heading1">
    <w:name w:val="heading 1"/>
    <w:basedOn w:val="Normal"/>
    <w:next w:val="Normal"/>
    <w:qFormat/>
    <w:pPr>
      <w:keepNext/>
      <w:keepLines/>
      <w:spacing w:before="0" w:after="200"/>
      <w:outlineLvl w:val="0"/>
    </w:pPr>
    <w:rPr>
      <w:rFonts w:ascii="Arial" w:hAnsi="Arial" w:cs="Arial"/>
      <w:b/>
      <w:color w:val="0D3A63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  <w:spacing w:before="240" w:after="120"/>
      <w:outlineLvl w:val="1"/>
    </w:pPr>
    <w:rPr>
      <w:rFonts w:ascii="Arial" w:hAnsi="Arial" w:cs="Arial"/>
      <w:b/>
      <w:color w:val="0D3A63"/>
      <w:sz w:val="25"/>
      <w:szCs w:val="25"/>
    </w:rPr>
  </w:style>
  <w:style w:type="paragraph" w:styleId="Heading3">
    <w:name w:val="heading 3"/>
    <w:basedOn w:val="Normal"/>
    <w:next w:val="Normal"/>
    <w:qFormat/>
    <w:pPr>
      <w:keepNext/>
      <w:keepLines/>
      <w:spacing w:before="200" w:after="80"/>
      <w:outlineLvl w:val="2"/>
    </w:pPr>
    <w:rPr>
      <w:rFonts w:ascii="Arial" w:hAnsi="Arial" w:cs="Arial"/>
      <w:b/>
      <w:color w:val="0D3A63"/>
      <w:sz w:val="21"/>
      <w:szCs w:val="21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VXGrid">
    <w:name w:val="VX Grid"/>
    <w:basedOn w:val="TableNormal"/>
    <w:pPr>
      <w:spacing w:after="0"/>
    </w:pPr>
    <w:tblPr>
      <w:tblBorders>
        <w:top w:val="single" w:sz="4" w:space="0" w:color="A9B7C6"/>
        <w:left w:val="single" w:sz="4" w:space="0" w:color="A9B7C6"/>
        <w:bottom w:val="single" w:sz="4" w:space="0" w:color="A9B7C6"/>
        <w:right w:val="single" w:sz="4" w:space="0" w:color="A9B7C6"/>
        <w:insideH w:val="single" w:sz="4" w:space="0" w:color="A9B7C6"/>
        <w:insideV w:val="single" w:sz="4" w:space="0" w:color="A9B7C6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Ftr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Опросный лист на газоочистное оборудование</dc:title>
  <dc:creator>ВЕНТХИМ</dc:creator>
  <dcterms:created xsi:type="dcterms:W3CDTF">2026-09-25T00:00:00Z</dcterms:created>
</cp:coreProperties>
</file>